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FD07C" w14:textId="4F01ED53" w:rsidR="003D6C2F" w:rsidRDefault="00C50D3F" w:rsidP="0083425A">
      <w:pPr>
        <w:spacing w:before="135"/>
        <w:jc w:val="center"/>
        <w:rPr>
          <w:sz w:val="28"/>
        </w:rPr>
      </w:pPr>
      <w:r>
        <w:rPr>
          <w:sz w:val="28"/>
        </w:rPr>
        <w:t xml:space="preserve">Hlavný kontrolór obce </w:t>
      </w:r>
      <w:r w:rsidR="00596CCA">
        <w:rPr>
          <w:sz w:val="28"/>
        </w:rPr>
        <w:t>Prosačov</w:t>
      </w:r>
    </w:p>
    <w:p w14:paraId="384FD07D" w14:textId="262560CA" w:rsidR="003D6C2F" w:rsidRDefault="005201B6" w:rsidP="0083425A">
      <w:pPr>
        <w:pStyle w:val="Zkladntext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4FD0E7" wp14:editId="0C90B2BB">
                <wp:simplePos x="0" y="0"/>
                <wp:positionH relativeFrom="page">
                  <wp:posOffset>881380</wp:posOffset>
                </wp:positionH>
                <wp:positionV relativeFrom="paragraph">
                  <wp:posOffset>191770</wp:posOffset>
                </wp:positionV>
                <wp:extent cx="5798185" cy="6350"/>
                <wp:effectExtent l="0" t="0" r="0" b="0"/>
                <wp:wrapTopAndBottom/>
                <wp:docPr id="5452171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B279E" id="Rectangle 4" o:spid="_x0000_s1026" style="position:absolute;margin-left:69.4pt;margin-top:15.1pt;width:456.5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TUisg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384FD07E" w14:textId="77777777" w:rsidR="003D6C2F" w:rsidRDefault="003D6C2F" w:rsidP="0083425A">
      <w:pPr>
        <w:pStyle w:val="Zkladntext"/>
        <w:rPr>
          <w:sz w:val="20"/>
        </w:rPr>
      </w:pPr>
    </w:p>
    <w:p w14:paraId="384FD07F" w14:textId="77777777" w:rsidR="003D6C2F" w:rsidRDefault="003D6C2F" w:rsidP="0083425A">
      <w:pPr>
        <w:pStyle w:val="Zkladntext"/>
        <w:rPr>
          <w:sz w:val="20"/>
        </w:rPr>
      </w:pPr>
    </w:p>
    <w:p w14:paraId="384FD080" w14:textId="77777777" w:rsidR="003D6C2F" w:rsidRDefault="003D6C2F" w:rsidP="0083425A">
      <w:pPr>
        <w:pStyle w:val="Zkladntext"/>
        <w:spacing w:before="9"/>
        <w:rPr>
          <w:sz w:val="13"/>
        </w:rPr>
      </w:pPr>
    </w:p>
    <w:p w14:paraId="21C3A1C2" w14:textId="65ED0EE3" w:rsidR="00632AF2" w:rsidRDefault="00632AF2" w:rsidP="0083425A">
      <w:pPr>
        <w:pStyle w:val="TableParagraph"/>
        <w:spacing w:line="266" w:lineRule="exact"/>
        <w:rPr>
          <w:sz w:val="24"/>
        </w:rPr>
      </w:pPr>
      <w:r>
        <w:rPr>
          <w:sz w:val="24"/>
        </w:rPr>
        <w:t>Na rokovanie zasadnutia</w:t>
      </w:r>
      <w:r w:rsidR="0083425A">
        <w:rPr>
          <w:sz w:val="24"/>
        </w:rPr>
        <w:t xml:space="preserve"> </w:t>
      </w:r>
      <w:r>
        <w:rPr>
          <w:sz w:val="24"/>
        </w:rPr>
        <w:t>Obecného zastupiteľstva v</w:t>
      </w:r>
      <w:r w:rsidR="005D10A2">
        <w:rPr>
          <w:sz w:val="24"/>
        </w:rPr>
        <w:t xml:space="preserve"> Prosačove </w:t>
      </w:r>
      <w:r>
        <w:rPr>
          <w:sz w:val="24"/>
        </w:rPr>
        <w:t>dň</w:t>
      </w:r>
      <w:r w:rsidR="0083425A">
        <w:rPr>
          <w:sz w:val="24"/>
        </w:rPr>
        <w:t>a</w:t>
      </w:r>
      <w:r w:rsidR="009E5286">
        <w:rPr>
          <w:sz w:val="24"/>
        </w:rPr>
        <w:t>:</w:t>
      </w:r>
    </w:p>
    <w:p w14:paraId="692155AF" w14:textId="29320247" w:rsidR="00632AF2" w:rsidRDefault="00632AF2" w:rsidP="0083425A">
      <w:pPr>
        <w:pStyle w:val="TableParagraph"/>
        <w:spacing w:before="133"/>
        <w:rPr>
          <w:sz w:val="24"/>
        </w:rPr>
      </w:pPr>
      <w:r>
        <w:rPr>
          <w:sz w:val="24"/>
        </w:rPr>
        <w:t>K bodu rokovania číslo:</w:t>
      </w:r>
    </w:p>
    <w:p w14:paraId="3EE0FBFB" w14:textId="77777777" w:rsidR="00632AF2" w:rsidRDefault="00632AF2" w:rsidP="0083425A">
      <w:pPr>
        <w:pStyle w:val="TableParagraph"/>
        <w:rPr>
          <w:sz w:val="30"/>
        </w:rPr>
      </w:pPr>
    </w:p>
    <w:p w14:paraId="582FAB1E" w14:textId="77777777" w:rsidR="00632AF2" w:rsidRDefault="00632AF2" w:rsidP="0083425A">
      <w:pPr>
        <w:pStyle w:val="TableParagraph"/>
        <w:rPr>
          <w:sz w:val="30"/>
        </w:rPr>
      </w:pPr>
    </w:p>
    <w:p w14:paraId="37C47D0F" w14:textId="77777777" w:rsidR="00632AF2" w:rsidRDefault="00632AF2" w:rsidP="0083425A">
      <w:pPr>
        <w:pStyle w:val="TableParagraph"/>
        <w:rPr>
          <w:sz w:val="30"/>
        </w:rPr>
      </w:pPr>
    </w:p>
    <w:p w14:paraId="07FE7627" w14:textId="43C6FD6A" w:rsidR="00632AF2" w:rsidRDefault="00632AF2" w:rsidP="0083425A">
      <w:pPr>
        <w:pStyle w:val="TableParagraph"/>
        <w:spacing w:before="227"/>
        <w:ind w:hanging="3"/>
        <w:jc w:val="center"/>
        <w:rPr>
          <w:b/>
          <w:sz w:val="28"/>
        </w:rPr>
      </w:pPr>
      <w:r>
        <w:rPr>
          <w:b/>
          <w:sz w:val="28"/>
        </w:rPr>
        <w:t xml:space="preserve">Návrh plánu kontrolnej činnosti hlavného kontrolóra obce </w:t>
      </w:r>
      <w:r w:rsidR="00596CCA">
        <w:rPr>
          <w:b/>
          <w:sz w:val="28"/>
        </w:rPr>
        <w:t>Prosačov</w:t>
      </w:r>
      <w:r>
        <w:rPr>
          <w:b/>
          <w:sz w:val="28"/>
        </w:rPr>
        <w:t xml:space="preserve"> na </w:t>
      </w:r>
      <w:r w:rsidR="00030B81">
        <w:rPr>
          <w:b/>
          <w:sz w:val="28"/>
        </w:rPr>
        <w:t>2</w:t>
      </w:r>
      <w:r>
        <w:rPr>
          <w:b/>
          <w:sz w:val="28"/>
        </w:rPr>
        <w:t>.</w:t>
      </w:r>
      <w:r w:rsidR="0083425A">
        <w:rPr>
          <w:b/>
          <w:sz w:val="28"/>
        </w:rPr>
        <w:t> </w:t>
      </w:r>
      <w:r>
        <w:rPr>
          <w:b/>
          <w:sz w:val="28"/>
        </w:rPr>
        <w:t xml:space="preserve">polrok </w:t>
      </w:r>
      <w:r w:rsidR="00086F3A">
        <w:rPr>
          <w:b/>
          <w:sz w:val="28"/>
        </w:rPr>
        <w:t>2025</w:t>
      </w:r>
    </w:p>
    <w:p w14:paraId="48077781" w14:textId="77777777" w:rsidR="00632AF2" w:rsidRDefault="00632AF2" w:rsidP="0083425A">
      <w:pPr>
        <w:pStyle w:val="TableParagraph"/>
        <w:rPr>
          <w:sz w:val="26"/>
        </w:rPr>
      </w:pPr>
    </w:p>
    <w:p w14:paraId="618078B0" w14:textId="77777777" w:rsidR="00632AF2" w:rsidRDefault="00632AF2" w:rsidP="0083425A">
      <w:pPr>
        <w:pStyle w:val="TableParagraph"/>
        <w:spacing w:before="3"/>
        <w:rPr>
          <w:sz w:val="36"/>
        </w:rPr>
      </w:pPr>
    </w:p>
    <w:p w14:paraId="18A2D633" w14:textId="77777777" w:rsidR="00632AF2" w:rsidRDefault="00632AF2" w:rsidP="0083425A">
      <w:pPr>
        <w:pStyle w:val="TableParagraph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Predkladá</w:t>
      </w:r>
      <w:r>
        <w:rPr>
          <w:sz w:val="24"/>
        </w:rPr>
        <w:t>:</w:t>
      </w:r>
      <w:r>
        <w:rPr>
          <w:sz w:val="24"/>
        </w:rPr>
        <w:tab/>
      </w:r>
    </w:p>
    <w:p w14:paraId="3A002956" w14:textId="10138B5E" w:rsidR="00632AF2" w:rsidRDefault="0083425A" w:rsidP="0083425A">
      <w:pPr>
        <w:pStyle w:val="TableParagraph"/>
        <w:rPr>
          <w:sz w:val="24"/>
        </w:rPr>
      </w:pPr>
      <w:r>
        <w:rPr>
          <w:sz w:val="24"/>
        </w:rPr>
        <w:t>Mgr. Ján Molitoris,  hlavný kontrolór obce</w:t>
      </w:r>
      <w:r>
        <w:rPr>
          <w:sz w:val="24"/>
        </w:rPr>
        <w:tab/>
      </w:r>
    </w:p>
    <w:p w14:paraId="333E94AC" w14:textId="77777777" w:rsidR="00632AF2" w:rsidRDefault="00632AF2" w:rsidP="0083425A">
      <w:pPr>
        <w:pStyle w:val="TableParagraph"/>
        <w:spacing w:before="171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Návrh na uznesenie</w:t>
      </w:r>
      <w:r>
        <w:rPr>
          <w:b/>
        </w:rPr>
        <w:t>:</w:t>
      </w:r>
    </w:p>
    <w:p w14:paraId="02DA4874" w14:textId="77777777" w:rsidR="00632AF2" w:rsidRDefault="00632AF2" w:rsidP="0083425A">
      <w:pPr>
        <w:pStyle w:val="TableParagraph"/>
        <w:spacing w:before="5"/>
        <w:rPr>
          <w:sz w:val="21"/>
        </w:rPr>
      </w:pPr>
    </w:p>
    <w:p w14:paraId="0B1A45F0" w14:textId="17571C56" w:rsidR="00632AF2" w:rsidRDefault="00632AF2" w:rsidP="0083425A">
      <w:pPr>
        <w:pStyle w:val="TableParagraph"/>
        <w:rPr>
          <w:sz w:val="24"/>
        </w:rPr>
      </w:pPr>
      <w:r>
        <w:rPr>
          <w:sz w:val="24"/>
        </w:rPr>
        <w:t xml:space="preserve">Obecné zastupiteľstvo obce </w:t>
      </w:r>
      <w:r w:rsidR="00596CCA">
        <w:rPr>
          <w:sz w:val="24"/>
        </w:rPr>
        <w:t>Prosačov</w:t>
      </w:r>
    </w:p>
    <w:p w14:paraId="09F9B9B9" w14:textId="77777777" w:rsidR="00632AF2" w:rsidRDefault="00632AF2" w:rsidP="0083425A">
      <w:pPr>
        <w:pStyle w:val="TableParagraph"/>
        <w:rPr>
          <w:sz w:val="24"/>
        </w:rPr>
      </w:pPr>
      <w:r>
        <w:rPr>
          <w:sz w:val="24"/>
        </w:rPr>
        <w:t>v súlade s § 11 ods. 4 a § 18 f ods. 1 písm. b) Zákona SNR č. 369/1990 Zb. o obecnom zriadení v z. n. p.</w:t>
      </w:r>
    </w:p>
    <w:p w14:paraId="4C5694C9" w14:textId="77777777" w:rsidR="00632AF2" w:rsidRDefault="00632AF2" w:rsidP="0083425A">
      <w:pPr>
        <w:pStyle w:val="TableParagraph"/>
        <w:spacing w:before="5"/>
        <w:rPr>
          <w:sz w:val="24"/>
        </w:rPr>
      </w:pPr>
    </w:p>
    <w:p w14:paraId="3096C282" w14:textId="77777777" w:rsidR="00632AF2" w:rsidRDefault="00632AF2" w:rsidP="0083425A">
      <w:pPr>
        <w:pStyle w:val="TableParagraph"/>
        <w:numPr>
          <w:ilvl w:val="0"/>
          <w:numId w:val="4"/>
        </w:numPr>
        <w:tabs>
          <w:tab w:val="left" w:pos="988"/>
        </w:tabs>
        <w:ind w:left="0" w:hanging="215"/>
        <w:rPr>
          <w:b/>
          <w:sz w:val="24"/>
        </w:rPr>
      </w:pPr>
      <w:r>
        <w:rPr>
          <w:b/>
          <w:sz w:val="24"/>
        </w:rPr>
        <w:t>schvaľuje</w:t>
      </w:r>
    </w:p>
    <w:p w14:paraId="22B0BFDB" w14:textId="77777777" w:rsidR="00632AF2" w:rsidRDefault="00632AF2" w:rsidP="0083425A">
      <w:pPr>
        <w:pStyle w:val="TableParagraph"/>
        <w:spacing w:before="7"/>
        <w:rPr>
          <w:sz w:val="23"/>
        </w:rPr>
      </w:pPr>
    </w:p>
    <w:p w14:paraId="71BD0B19" w14:textId="19810FA3" w:rsidR="00632AF2" w:rsidRDefault="00632AF2" w:rsidP="0083425A">
      <w:pPr>
        <w:pStyle w:val="TableParagraph"/>
        <w:rPr>
          <w:sz w:val="24"/>
        </w:rPr>
      </w:pPr>
      <w:r>
        <w:rPr>
          <w:sz w:val="24"/>
        </w:rPr>
        <w:t xml:space="preserve">Plán kontrolnej činnosti na </w:t>
      </w:r>
      <w:r w:rsidR="00030B81">
        <w:rPr>
          <w:sz w:val="24"/>
        </w:rPr>
        <w:t>2</w:t>
      </w:r>
      <w:r>
        <w:rPr>
          <w:sz w:val="24"/>
        </w:rPr>
        <w:t xml:space="preserve">. polrok </w:t>
      </w:r>
      <w:r w:rsidR="00086F3A">
        <w:rPr>
          <w:sz w:val="24"/>
        </w:rPr>
        <w:t>2025</w:t>
      </w:r>
    </w:p>
    <w:p w14:paraId="7C5FB66A" w14:textId="77777777" w:rsidR="00632AF2" w:rsidRDefault="00632AF2" w:rsidP="0083425A">
      <w:pPr>
        <w:pStyle w:val="TableParagraph"/>
        <w:spacing w:before="2"/>
        <w:rPr>
          <w:sz w:val="24"/>
        </w:rPr>
      </w:pPr>
    </w:p>
    <w:p w14:paraId="7EE5F5EB" w14:textId="77777777" w:rsidR="00632AF2" w:rsidRDefault="00632AF2" w:rsidP="0083425A">
      <w:pPr>
        <w:pStyle w:val="TableParagraph"/>
        <w:numPr>
          <w:ilvl w:val="0"/>
          <w:numId w:val="4"/>
        </w:numPr>
        <w:tabs>
          <w:tab w:val="left" w:pos="1081"/>
        </w:tabs>
        <w:spacing w:before="1"/>
        <w:ind w:left="0" w:hanging="308"/>
        <w:rPr>
          <w:b/>
          <w:sz w:val="24"/>
        </w:rPr>
      </w:pPr>
      <w:r>
        <w:rPr>
          <w:b/>
          <w:sz w:val="24"/>
        </w:rPr>
        <w:t>poveruje</w:t>
      </w:r>
    </w:p>
    <w:p w14:paraId="57182A7C" w14:textId="77777777" w:rsidR="00632AF2" w:rsidRDefault="00632AF2" w:rsidP="0083425A">
      <w:pPr>
        <w:pStyle w:val="TableParagraph"/>
        <w:spacing w:before="7"/>
        <w:rPr>
          <w:sz w:val="23"/>
        </w:rPr>
      </w:pPr>
    </w:p>
    <w:p w14:paraId="32979BB8" w14:textId="7E522ADA" w:rsidR="00632AF2" w:rsidRDefault="00632AF2" w:rsidP="0083425A">
      <w:pPr>
        <w:pStyle w:val="TableParagraph"/>
        <w:tabs>
          <w:tab w:val="left" w:pos="8028"/>
        </w:tabs>
        <w:rPr>
          <w:sz w:val="24"/>
        </w:rPr>
      </w:pPr>
      <w:r>
        <w:rPr>
          <w:sz w:val="24"/>
        </w:rPr>
        <w:t>hlavn</w:t>
      </w:r>
      <w:r w:rsidR="0083425A">
        <w:rPr>
          <w:sz w:val="24"/>
        </w:rPr>
        <w:t>ého</w:t>
      </w:r>
      <w:r>
        <w:rPr>
          <w:sz w:val="24"/>
        </w:rPr>
        <w:t xml:space="preserve"> kontrolór</w:t>
      </w:r>
      <w:r w:rsidR="0083425A">
        <w:rPr>
          <w:sz w:val="24"/>
        </w:rPr>
        <w:t>a</w:t>
      </w:r>
      <w:r>
        <w:rPr>
          <w:sz w:val="24"/>
        </w:rPr>
        <w:t xml:space="preserve"> výkonom kontrol podľa plánu kontrolnej činnosti</w:t>
      </w:r>
      <w:r w:rsidR="0083425A">
        <w:rPr>
          <w:sz w:val="24"/>
        </w:rPr>
        <w:t xml:space="preserve"> </w:t>
      </w:r>
      <w:r>
        <w:rPr>
          <w:sz w:val="24"/>
        </w:rPr>
        <w:t xml:space="preserve">na </w:t>
      </w:r>
      <w:r w:rsidR="00030B81">
        <w:rPr>
          <w:sz w:val="24"/>
        </w:rPr>
        <w:t>2</w:t>
      </w:r>
      <w:r>
        <w:rPr>
          <w:sz w:val="24"/>
        </w:rPr>
        <w:t xml:space="preserve">. polrok </w:t>
      </w:r>
      <w:r w:rsidR="00086F3A">
        <w:rPr>
          <w:sz w:val="24"/>
        </w:rPr>
        <w:t>2025</w:t>
      </w:r>
    </w:p>
    <w:p w14:paraId="7D3DB23D" w14:textId="2B1A1C76" w:rsidR="00632AF2" w:rsidRDefault="00632AF2" w:rsidP="0083425A">
      <w:pPr>
        <w:tabs>
          <w:tab w:val="left" w:pos="4338"/>
        </w:tabs>
        <w:rPr>
          <w:sz w:val="2"/>
          <w:szCs w:val="2"/>
        </w:rPr>
      </w:pPr>
    </w:p>
    <w:p w14:paraId="42EBCA8B" w14:textId="77777777" w:rsidR="00632AF2" w:rsidRDefault="00632AF2" w:rsidP="0083425A">
      <w:pPr>
        <w:pStyle w:val="TableParagraph"/>
        <w:rPr>
          <w:sz w:val="26"/>
        </w:rPr>
      </w:pPr>
    </w:p>
    <w:p w14:paraId="6AC5FE0D" w14:textId="77777777" w:rsidR="00632AF2" w:rsidRDefault="00632AF2" w:rsidP="0083425A">
      <w:pPr>
        <w:pStyle w:val="TableParagraph"/>
        <w:rPr>
          <w:sz w:val="26"/>
        </w:rPr>
      </w:pPr>
    </w:p>
    <w:p w14:paraId="48B02478" w14:textId="77777777" w:rsidR="00632AF2" w:rsidRDefault="00632AF2" w:rsidP="0083425A">
      <w:pPr>
        <w:pStyle w:val="TableParagraph"/>
        <w:rPr>
          <w:sz w:val="26"/>
        </w:rPr>
      </w:pPr>
    </w:p>
    <w:p w14:paraId="2873F13A" w14:textId="24F4EAB3" w:rsidR="00632AF2" w:rsidRDefault="00632AF2" w:rsidP="0083425A">
      <w:pPr>
        <w:pStyle w:val="TableParagraph"/>
        <w:spacing w:before="196"/>
        <w:rPr>
          <w:sz w:val="24"/>
        </w:rPr>
      </w:pPr>
      <w:r>
        <w:rPr>
          <w:sz w:val="24"/>
          <w:u w:val="single"/>
        </w:rPr>
        <w:t>Vypracoval:</w:t>
      </w:r>
    </w:p>
    <w:p w14:paraId="02FA0B8D" w14:textId="525950AF" w:rsidR="00632AF2" w:rsidRDefault="00632AF2" w:rsidP="0083425A">
      <w:pPr>
        <w:pStyle w:val="TableParagraph"/>
        <w:rPr>
          <w:sz w:val="24"/>
        </w:rPr>
      </w:pPr>
      <w:r>
        <w:rPr>
          <w:sz w:val="24"/>
        </w:rPr>
        <w:t xml:space="preserve">Mgr. Ján Molitoris, </w:t>
      </w:r>
      <w:r w:rsidR="0083425A">
        <w:rPr>
          <w:sz w:val="24"/>
        </w:rPr>
        <w:t>h</w:t>
      </w:r>
      <w:r>
        <w:rPr>
          <w:sz w:val="24"/>
        </w:rPr>
        <w:t>lavný kontrolór obce</w:t>
      </w:r>
    </w:p>
    <w:p w14:paraId="4D99CCA8" w14:textId="77777777" w:rsidR="00632AF2" w:rsidRDefault="00632AF2" w:rsidP="0083425A">
      <w:pPr>
        <w:pStyle w:val="TableParagraph"/>
        <w:rPr>
          <w:sz w:val="26"/>
        </w:rPr>
      </w:pPr>
    </w:p>
    <w:p w14:paraId="204D17DC" w14:textId="77777777" w:rsidR="00632AF2" w:rsidRDefault="00632AF2" w:rsidP="0083425A">
      <w:pPr>
        <w:pStyle w:val="TableParagraph"/>
        <w:spacing w:before="229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Materiál obsahuje</w:t>
      </w:r>
      <w:r>
        <w:rPr>
          <w:sz w:val="24"/>
        </w:rPr>
        <w:t>:</w:t>
      </w:r>
    </w:p>
    <w:p w14:paraId="489920B2" w14:textId="77777777" w:rsidR="00632AF2" w:rsidRDefault="00632AF2" w:rsidP="0083425A">
      <w:pPr>
        <w:tabs>
          <w:tab w:val="left" w:pos="4338"/>
        </w:tabs>
        <w:rPr>
          <w:sz w:val="2"/>
          <w:szCs w:val="2"/>
        </w:rPr>
      </w:pPr>
      <w:r>
        <w:rPr>
          <w:sz w:val="24"/>
        </w:rPr>
        <w:t>Návrh plánu kontrolnej činnosti</w:t>
      </w:r>
      <w:r>
        <w:rPr>
          <w:sz w:val="24"/>
        </w:rPr>
        <w:tab/>
      </w:r>
    </w:p>
    <w:p w14:paraId="384FD0AF" w14:textId="77777777" w:rsidR="003D6C2F" w:rsidRDefault="003D6C2F" w:rsidP="0083425A">
      <w:pPr>
        <w:rPr>
          <w:sz w:val="2"/>
          <w:szCs w:val="2"/>
        </w:rPr>
        <w:sectPr w:rsidR="003D6C2F" w:rsidSect="0082140A">
          <w:type w:val="continuous"/>
          <w:pgSz w:w="11910" w:h="16840"/>
          <w:pgMar w:top="1580" w:right="1160" w:bottom="280" w:left="1280" w:header="708" w:footer="708" w:gutter="0"/>
          <w:cols w:space="708"/>
        </w:sectPr>
      </w:pPr>
    </w:p>
    <w:p w14:paraId="384FD0B0" w14:textId="473339BB" w:rsidR="003D6C2F" w:rsidRDefault="005201B6" w:rsidP="0083425A">
      <w:pPr>
        <w:spacing w:before="79"/>
        <w:jc w:val="center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384FD0E8" wp14:editId="627ACA1A">
                <wp:simplePos x="0" y="0"/>
                <wp:positionH relativeFrom="page">
                  <wp:posOffset>1109980</wp:posOffset>
                </wp:positionH>
                <wp:positionV relativeFrom="paragraph">
                  <wp:posOffset>269240</wp:posOffset>
                </wp:positionV>
                <wp:extent cx="5569585" cy="6350"/>
                <wp:effectExtent l="0" t="0" r="0" b="0"/>
                <wp:wrapTopAndBottom/>
                <wp:docPr id="17511853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9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4BDA6" id="Rectangle 3" o:spid="_x0000_s1026" style="position:absolute;margin-left:87.4pt;margin-top:21.2pt;width:438.5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C50D3F">
        <w:rPr>
          <w:b/>
          <w:sz w:val="28"/>
        </w:rPr>
        <w:t>Hlavný</w:t>
      </w:r>
      <w:r w:rsidR="00BD0FBB">
        <w:rPr>
          <w:b/>
          <w:sz w:val="28"/>
        </w:rPr>
        <w:t xml:space="preserve"> </w:t>
      </w:r>
      <w:r w:rsidR="00C50D3F">
        <w:rPr>
          <w:b/>
          <w:sz w:val="28"/>
        </w:rPr>
        <w:t>kontrolór</w:t>
      </w:r>
      <w:r w:rsidR="00BD0FBB">
        <w:rPr>
          <w:b/>
          <w:sz w:val="28"/>
        </w:rPr>
        <w:t xml:space="preserve"> obce </w:t>
      </w:r>
      <w:r w:rsidR="00596CCA">
        <w:rPr>
          <w:b/>
          <w:sz w:val="28"/>
        </w:rPr>
        <w:t>Prosačov</w:t>
      </w:r>
    </w:p>
    <w:p w14:paraId="384FD0B1" w14:textId="77777777" w:rsidR="003D6C2F" w:rsidRDefault="003D6C2F" w:rsidP="0083425A">
      <w:pPr>
        <w:pStyle w:val="Zkladntext"/>
        <w:spacing w:before="4"/>
        <w:rPr>
          <w:b/>
          <w:sz w:val="13"/>
        </w:rPr>
      </w:pPr>
    </w:p>
    <w:p w14:paraId="384FD0B2" w14:textId="368BFC64" w:rsidR="003D6C2F" w:rsidRDefault="00BD0FBB" w:rsidP="0083425A">
      <w:pPr>
        <w:pStyle w:val="Zkladntext"/>
        <w:spacing w:before="90"/>
        <w:ind w:firstLine="347"/>
        <w:jc w:val="both"/>
      </w:pPr>
      <w:r>
        <w:rPr>
          <w:b/>
        </w:rPr>
        <w:t xml:space="preserve">Návrh plánu kontrolnej činnosti </w:t>
      </w:r>
      <w:r>
        <w:t xml:space="preserve">predkladá </w:t>
      </w:r>
      <w:r w:rsidR="00C50D3F">
        <w:t>Hlavný</w:t>
      </w:r>
      <w:r>
        <w:t xml:space="preserve"> </w:t>
      </w:r>
      <w:r w:rsidR="00C50D3F">
        <w:t>kontrolór</w:t>
      </w:r>
      <w:r>
        <w:t xml:space="preserve"> obce v zmysle § 18 f ods. 1 písm. b) Zákona SNR č. 369/1990 Zb. o obecnom zriadení v z. n. p. obecnému zastupiteľstvu jedenkrát polročne.</w:t>
      </w:r>
    </w:p>
    <w:p w14:paraId="384FD0B3" w14:textId="77777777" w:rsidR="003D6C2F" w:rsidRDefault="003D6C2F" w:rsidP="0083425A">
      <w:pPr>
        <w:pStyle w:val="Zkladntext"/>
        <w:spacing w:before="3"/>
      </w:pPr>
    </w:p>
    <w:p w14:paraId="384FD0B4" w14:textId="77777777" w:rsidR="003D6C2F" w:rsidRDefault="00BD0FBB" w:rsidP="0083425A">
      <w:pPr>
        <w:pStyle w:val="Zkladntext"/>
      </w:pPr>
      <w:r>
        <w:t>V súlade s citovaným zákonom</w:t>
      </w:r>
    </w:p>
    <w:p w14:paraId="384FD0B5" w14:textId="77777777" w:rsidR="003D6C2F" w:rsidRDefault="003D6C2F" w:rsidP="0083425A">
      <w:pPr>
        <w:pStyle w:val="Zkladntext"/>
        <w:spacing w:before="9"/>
      </w:pPr>
    </w:p>
    <w:p w14:paraId="384FD0B6" w14:textId="77777777" w:rsidR="003D6C2F" w:rsidRDefault="00BD0FBB" w:rsidP="0083425A">
      <w:pPr>
        <w:jc w:val="center"/>
        <w:rPr>
          <w:b/>
          <w:sz w:val="24"/>
        </w:rPr>
      </w:pPr>
      <w:r>
        <w:rPr>
          <w:b/>
          <w:sz w:val="24"/>
        </w:rPr>
        <w:t>p r e d k l a d á m</w:t>
      </w:r>
    </w:p>
    <w:p w14:paraId="384FD0B7" w14:textId="77777777" w:rsidR="003D6C2F" w:rsidRDefault="003D6C2F" w:rsidP="0083425A">
      <w:pPr>
        <w:pStyle w:val="Zkladntext"/>
        <w:rPr>
          <w:b/>
        </w:rPr>
      </w:pPr>
    </w:p>
    <w:p w14:paraId="384FD0B8" w14:textId="497E60B2" w:rsidR="003D6C2F" w:rsidRDefault="00BD0FBB" w:rsidP="0083425A">
      <w:pPr>
        <w:pStyle w:val="Zkladntext"/>
        <w:spacing w:before="1"/>
        <w:jc w:val="center"/>
      </w:pPr>
      <w:r>
        <w:t xml:space="preserve">Obecnému zastupiteľstvu obce </w:t>
      </w:r>
      <w:r w:rsidR="00596CCA">
        <w:t>Prosačov</w:t>
      </w:r>
    </w:p>
    <w:p w14:paraId="384FD0B9" w14:textId="537C0C2B" w:rsidR="003D6C2F" w:rsidRDefault="005201B6" w:rsidP="0083425A">
      <w:pPr>
        <w:pStyle w:val="Zkladn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4FD0EA" wp14:editId="07B20525">
                <wp:simplePos x="0" y="0"/>
                <wp:positionH relativeFrom="page">
                  <wp:posOffset>1056640</wp:posOffset>
                </wp:positionH>
                <wp:positionV relativeFrom="paragraph">
                  <wp:posOffset>184785</wp:posOffset>
                </wp:positionV>
                <wp:extent cx="5676900" cy="500380"/>
                <wp:effectExtent l="0" t="0" r="0" b="0"/>
                <wp:wrapTopAndBottom/>
                <wp:docPr id="12543051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500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4FD0ED" w14:textId="4163F933" w:rsidR="003D6C2F" w:rsidRDefault="00BD0FBB" w:rsidP="00FE5ADD">
                            <w:pPr>
                              <w:spacing w:before="18" w:line="242" w:lineRule="auto"/>
                              <w:ind w:left="567" w:right="82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NÁVRH PLÁNU KONTROLNEJ ČINNOSTI HLAVN</w:t>
                            </w:r>
                            <w:r w:rsidR="00644C53">
                              <w:rPr>
                                <w:b/>
                                <w:sz w:val="32"/>
                              </w:rPr>
                              <w:t>ÉHO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KONTROLÓR</w:t>
                            </w:r>
                            <w:r w:rsidR="00644C53">
                              <w:rPr>
                                <w:b/>
                                <w:sz w:val="32"/>
                              </w:rPr>
                              <w:t>A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NA </w:t>
                            </w:r>
                            <w:r w:rsidR="006C68DB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>
                              <w:rPr>
                                <w:b/>
                                <w:sz w:val="32"/>
                              </w:rPr>
                              <w:t>. POLROK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FD0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2pt;margin-top:14.55pt;width:447pt;height:39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" filled="f" strokeweight=".48pt">
                <v:textbox inset="0,0,0,0">
                  <w:txbxContent>
                    <w:p w14:paraId="384FD0ED" w14:textId="4163F933" w:rsidR="003D6C2F" w:rsidRDefault="00BD0FBB" w:rsidP="00FE5ADD">
                      <w:pPr>
                        <w:spacing w:before="18" w:line="242" w:lineRule="auto"/>
                        <w:ind w:left="567" w:right="82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NÁVRH PLÁNU KONTROLNEJ ČINNOSTI HLAVN</w:t>
                      </w:r>
                      <w:r w:rsidR="00644C53">
                        <w:rPr>
                          <w:b/>
                          <w:sz w:val="32"/>
                        </w:rPr>
                        <w:t>ÉHO</w:t>
                      </w:r>
                      <w:r>
                        <w:rPr>
                          <w:b/>
                          <w:sz w:val="32"/>
                        </w:rPr>
                        <w:t xml:space="preserve"> KONTROLÓR</w:t>
                      </w:r>
                      <w:r w:rsidR="00644C53">
                        <w:rPr>
                          <w:b/>
                          <w:sz w:val="32"/>
                        </w:rPr>
                        <w:t>A</w:t>
                      </w:r>
                      <w:r>
                        <w:rPr>
                          <w:b/>
                          <w:sz w:val="32"/>
                        </w:rPr>
                        <w:t xml:space="preserve"> NA </w:t>
                      </w:r>
                      <w:r w:rsidR="006C68DB">
                        <w:rPr>
                          <w:b/>
                          <w:sz w:val="32"/>
                        </w:rPr>
                        <w:t>2</w:t>
                      </w:r>
                      <w:r>
                        <w:rPr>
                          <w:b/>
                          <w:sz w:val="32"/>
                        </w:rPr>
                        <w:t>. POLROK 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4FD0BA" w14:textId="77777777" w:rsidR="003D6C2F" w:rsidRDefault="003D6C2F" w:rsidP="0083425A">
      <w:pPr>
        <w:pStyle w:val="Zkladntext"/>
        <w:rPr>
          <w:sz w:val="20"/>
        </w:rPr>
      </w:pPr>
    </w:p>
    <w:p w14:paraId="384FD0BB" w14:textId="77777777" w:rsidR="003D6C2F" w:rsidRDefault="003D6C2F" w:rsidP="0083425A">
      <w:pPr>
        <w:pStyle w:val="Zkladntext"/>
        <w:spacing w:before="1"/>
        <w:rPr>
          <w:sz w:val="17"/>
        </w:rPr>
      </w:pPr>
    </w:p>
    <w:p w14:paraId="384FD0BD" w14:textId="3EA78C75" w:rsidR="003D6C2F" w:rsidRDefault="00BD0FBB" w:rsidP="0083425A">
      <w:pPr>
        <w:pStyle w:val="Zkladntext"/>
        <w:spacing w:line="360" w:lineRule="auto"/>
      </w:pPr>
      <w:r>
        <w:t>Kontrolná činnosť bude vykonávaná najmä v zmysle Zákona SNR č. 369/1990 Zb.</w:t>
      </w:r>
      <w:r w:rsidR="0083425A">
        <w:t xml:space="preserve"> </w:t>
      </w:r>
      <w:r>
        <w:t>o</w:t>
      </w:r>
      <w:r w:rsidR="0083425A">
        <w:rPr>
          <w:spacing w:val="-1"/>
        </w:rPr>
        <w:t> </w:t>
      </w:r>
      <w:r>
        <w:t>obecnom</w:t>
      </w:r>
      <w:r w:rsidR="0083425A">
        <w:t xml:space="preserve"> </w:t>
      </w:r>
      <w:r>
        <w:t>zriadení</w:t>
      </w:r>
      <w:r w:rsidR="0083425A">
        <w:t xml:space="preserve"> </w:t>
      </w:r>
      <w:r>
        <w:t>v</w:t>
      </w:r>
      <w:r w:rsidR="0083425A">
        <w:rPr>
          <w:spacing w:val="1"/>
        </w:rPr>
        <w:t> </w:t>
      </w:r>
      <w:r>
        <w:t>znení</w:t>
      </w:r>
      <w:r w:rsidR="0083425A">
        <w:t xml:space="preserve"> </w:t>
      </w:r>
      <w:r>
        <w:t>neskorších</w:t>
      </w:r>
      <w:r w:rsidR="0083425A">
        <w:t xml:space="preserve"> </w:t>
      </w:r>
      <w:r>
        <w:t>predpisov</w:t>
      </w:r>
      <w:r w:rsidR="0083425A">
        <w:t xml:space="preserve"> </w:t>
      </w:r>
      <w:r>
        <w:t>a príslušných</w:t>
      </w:r>
      <w:r>
        <w:tab/>
        <w:t>právnych</w:t>
      </w:r>
      <w:r w:rsidR="0083425A">
        <w:t xml:space="preserve"> </w:t>
      </w:r>
      <w:r>
        <w:rPr>
          <w:spacing w:val="-3"/>
        </w:rPr>
        <w:t>predpisov</w:t>
      </w:r>
      <w:r w:rsidR="0083425A">
        <w:rPr>
          <w:spacing w:val="-3"/>
        </w:rPr>
        <w:t xml:space="preserve"> </w:t>
      </w:r>
      <w:r>
        <w:t>vzťahujúcich sa na príslušné ciele predmetných</w:t>
      </w:r>
      <w:r>
        <w:rPr>
          <w:spacing w:val="-5"/>
        </w:rPr>
        <w:t xml:space="preserve"> </w:t>
      </w:r>
      <w:r>
        <w:t>kontrol.</w:t>
      </w:r>
    </w:p>
    <w:p w14:paraId="384FD0BE" w14:textId="6DDCA7C5" w:rsidR="003D6C2F" w:rsidRDefault="00BD0FBB" w:rsidP="0083425A">
      <w:pPr>
        <w:pStyle w:val="Zkladntext"/>
        <w:spacing w:line="360" w:lineRule="auto"/>
      </w:pPr>
      <w:r>
        <w:t>Kontrolná činnosť hlavn</w:t>
      </w:r>
      <w:r w:rsidR="0083425A">
        <w:t>ého</w:t>
      </w:r>
      <w:r>
        <w:t xml:space="preserve"> kontrolór</w:t>
      </w:r>
      <w:r w:rsidR="0083425A">
        <w:t>a</w:t>
      </w:r>
      <w:r>
        <w:t xml:space="preserve"> v </w:t>
      </w:r>
      <w:r w:rsidR="006C68DB">
        <w:t>2</w:t>
      </w:r>
      <w:r>
        <w:t xml:space="preserve">. polroku </w:t>
      </w:r>
      <w:r w:rsidR="00086F3A">
        <w:t>2025</w:t>
      </w:r>
      <w:r>
        <w:t xml:space="preserve"> bude realizovaná v kontrolovanom subjekte, na obecnom úrade </w:t>
      </w:r>
      <w:r w:rsidR="005D10A2">
        <w:t>v Prosačove</w:t>
      </w:r>
      <w:r>
        <w:t>.</w:t>
      </w:r>
    </w:p>
    <w:p w14:paraId="384FD0BF" w14:textId="77777777" w:rsidR="003D6C2F" w:rsidRDefault="003D6C2F" w:rsidP="0083425A">
      <w:pPr>
        <w:pStyle w:val="Zkladntext"/>
        <w:rPr>
          <w:sz w:val="26"/>
        </w:rPr>
      </w:pPr>
    </w:p>
    <w:p w14:paraId="384FD0C0" w14:textId="77777777" w:rsidR="003D6C2F" w:rsidRDefault="00BD0FBB" w:rsidP="0083425A">
      <w:pPr>
        <w:pStyle w:val="Odsekzoznamu"/>
        <w:numPr>
          <w:ilvl w:val="0"/>
          <w:numId w:val="3"/>
        </w:numPr>
        <w:tabs>
          <w:tab w:val="left" w:pos="475"/>
        </w:tabs>
        <w:spacing w:before="153" w:line="357" w:lineRule="auto"/>
        <w:ind w:left="0" w:firstLine="0"/>
        <w:rPr>
          <w:sz w:val="24"/>
        </w:rPr>
      </w:pPr>
      <w:r>
        <w:rPr>
          <w:b/>
          <w:sz w:val="26"/>
        </w:rPr>
        <w:t xml:space="preserve">Kontrolná činnosť </w:t>
      </w:r>
      <w:r>
        <w:rPr>
          <w:sz w:val="24"/>
        </w:rPr>
        <w:t>v súlade s ustanovením § 18 d ods. 1 Zákona SNR č. 369/1990 Zb. o obecnom zriadení v z. n.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</w:p>
    <w:p w14:paraId="082821DE" w14:textId="43935BFD" w:rsidR="00DB00BA" w:rsidRPr="00DB00BA" w:rsidRDefault="00EB5DC5" w:rsidP="00596CCA">
      <w:pPr>
        <w:pStyle w:val="Odsekzoznamu"/>
        <w:numPr>
          <w:ilvl w:val="0"/>
          <w:numId w:val="5"/>
        </w:numPr>
        <w:spacing w:before="80" w:line="360" w:lineRule="auto"/>
        <w:ind w:left="851"/>
        <w:rPr>
          <w:sz w:val="26"/>
          <w:szCs w:val="26"/>
        </w:rPr>
      </w:pPr>
      <w:r w:rsidRPr="00DB00BA">
        <w:rPr>
          <w:sz w:val="24"/>
        </w:rPr>
        <w:t xml:space="preserve">Kontrola čerpania rozpočtu za </w:t>
      </w:r>
      <w:r w:rsidR="00AF414B">
        <w:rPr>
          <w:sz w:val="24"/>
        </w:rPr>
        <w:t>1.</w:t>
      </w:r>
      <w:r w:rsidRPr="00DB00BA">
        <w:rPr>
          <w:sz w:val="24"/>
        </w:rPr>
        <w:t xml:space="preserve">polrok </w:t>
      </w:r>
      <w:r w:rsidR="00086F3A">
        <w:rPr>
          <w:sz w:val="24"/>
        </w:rPr>
        <w:t>2025</w:t>
      </w:r>
      <w:r w:rsidRPr="00DB00BA">
        <w:rPr>
          <w:sz w:val="24"/>
        </w:rPr>
        <w:t>.</w:t>
      </w:r>
    </w:p>
    <w:p w14:paraId="3B916BC6" w14:textId="78E24E4F" w:rsidR="00DB00BA" w:rsidRPr="00852F20" w:rsidRDefault="00852F20" w:rsidP="00DB00BA">
      <w:pPr>
        <w:pStyle w:val="Odsekzoznamu"/>
        <w:numPr>
          <w:ilvl w:val="0"/>
          <w:numId w:val="5"/>
        </w:numPr>
        <w:tabs>
          <w:tab w:val="left" w:pos="525"/>
        </w:tabs>
        <w:spacing w:before="80" w:line="360" w:lineRule="auto"/>
        <w:ind w:left="851"/>
        <w:rPr>
          <w:b/>
          <w:bCs/>
          <w:sz w:val="26"/>
          <w:szCs w:val="26"/>
        </w:rPr>
      </w:pPr>
      <w:r>
        <w:rPr>
          <w:sz w:val="24"/>
        </w:rPr>
        <w:t>K</w:t>
      </w:r>
      <w:r w:rsidR="00DB00BA" w:rsidRPr="00DB00BA">
        <w:rPr>
          <w:sz w:val="24"/>
        </w:rPr>
        <w:t xml:space="preserve">ontrola stavu úhrad na dani z nehnuteľností </w:t>
      </w:r>
      <w:r w:rsidR="007315CF">
        <w:rPr>
          <w:sz w:val="24"/>
        </w:rPr>
        <w:t xml:space="preserve">a </w:t>
      </w:r>
      <w:r w:rsidR="00DB00BA" w:rsidRPr="00DB00BA">
        <w:rPr>
          <w:sz w:val="24"/>
        </w:rPr>
        <w:t xml:space="preserve">poplatku za komunálne odpady a drobné stavebné odpady. </w:t>
      </w:r>
    </w:p>
    <w:p w14:paraId="29E14643" w14:textId="7F0F81DE" w:rsidR="00852F20" w:rsidRPr="00DB00BA" w:rsidRDefault="0032576C" w:rsidP="00DB00BA">
      <w:pPr>
        <w:pStyle w:val="Odsekzoznamu"/>
        <w:numPr>
          <w:ilvl w:val="0"/>
          <w:numId w:val="5"/>
        </w:numPr>
        <w:tabs>
          <w:tab w:val="left" w:pos="525"/>
        </w:tabs>
        <w:spacing w:before="80" w:line="360" w:lineRule="auto"/>
        <w:ind w:left="851"/>
        <w:rPr>
          <w:b/>
          <w:bCs/>
          <w:sz w:val="26"/>
          <w:szCs w:val="26"/>
        </w:rPr>
      </w:pPr>
      <w:r>
        <w:t>Kontroly vykonávané z vlastného podnetu na základe poznatkov, o ktorých sa hlavný kontrolór dozvedel pri výkone svojej činnosti.</w:t>
      </w:r>
    </w:p>
    <w:p w14:paraId="384FD0C8" w14:textId="54E06119" w:rsidR="003D6C2F" w:rsidRDefault="00BD0FBB" w:rsidP="0083425A">
      <w:pPr>
        <w:pStyle w:val="Nadpis1"/>
        <w:numPr>
          <w:ilvl w:val="0"/>
          <w:numId w:val="3"/>
        </w:numPr>
        <w:tabs>
          <w:tab w:val="left" w:pos="525"/>
        </w:tabs>
        <w:spacing w:before="80"/>
        <w:ind w:left="0" w:hanging="389"/>
      </w:pPr>
      <w:r>
        <w:t>Mimoriadne kontroly</w:t>
      </w:r>
    </w:p>
    <w:p w14:paraId="384FD0C9" w14:textId="77777777" w:rsidR="003D6C2F" w:rsidRDefault="00BD0FBB" w:rsidP="0083425A">
      <w:pPr>
        <w:pStyle w:val="Zkladntext"/>
        <w:spacing w:before="145" w:line="360" w:lineRule="auto"/>
      </w:pPr>
      <w:r>
        <w:t>v súlade s § 18 f ods. 1 písm. h) Zákona SNR č. 369/1990 Zb. o obecnom zriadení vykonať, ak ju o to požiada obecné zastupiteľstvo alebo starosta, ak vec neznesie odklad.</w:t>
      </w:r>
    </w:p>
    <w:p w14:paraId="384FD0CA" w14:textId="77777777" w:rsidR="003D6C2F" w:rsidRDefault="003D6C2F" w:rsidP="0083425A">
      <w:pPr>
        <w:pStyle w:val="Zkladntext"/>
        <w:rPr>
          <w:sz w:val="26"/>
        </w:rPr>
      </w:pPr>
    </w:p>
    <w:p w14:paraId="384FD0CB" w14:textId="77777777" w:rsidR="003D6C2F" w:rsidRDefault="00BD0FBB" w:rsidP="0083425A">
      <w:pPr>
        <w:pStyle w:val="Nadpis1"/>
        <w:numPr>
          <w:ilvl w:val="0"/>
          <w:numId w:val="3"/>
        </w:numPr>
        <w:tabs>
          <w:tab w:val="left" w:pos="475"/>
        </w:tabs>
        <w:spacing w:before="153"/>
        <w:ind w:left="0"/>
        <w:rPr>
          <w:b w:val="0"/>
          <w:sz w:val="24"/>
        </w:rPr>
      </w:pPr>
      <w:r>
        <w:t>Výkon ostatnej kontrolnej</w:t>
      </w:r>
      <w:r>
        <w:rPr>
          <w:spacing w:val="-1"/>
        </w:rPr>
        <w:t xml:space="preserve"> </w:t>
      </w:r>
      <w:r>
        <w:t>činnosti</w:t>
      </w:r>
      <w:r>
        <w:rPr>
          <w:b w:val="0"/>
          <w:sz w:val="24"/>
        </w:rPr>
        <w:t>:</w:t>
      </w:r>
    </w:p>
    <w:p w14:paraId="147E6547" w14:textId="669EF5B7" w:rsidR="00DB00BA" w:rsidRDefault="00DB00BA" w:rsidP="0083425A">
      <w:pPr>
        <w:pStyle w:val="Odsekzoznamu"/>
        <w:numPr>
          <w:ilvl w:val="0"/>
          <w:numId w:val="2"/>
        </w:numPr>
        <w:tabs>
          <w:tab w:val="left" w:pos="563"/>
          <w:tab w:val="left" w:pos="564"/>
        </w:tabs>
        <w:spacing w:before="9"/>
        <w:ind w:left="567"/>
        <w:rPr>
          <w:sz w:val="24"/>
        </w:rPr>
      </w:pPr>
      <w:r w:rsidRPr="00DB00BA">
        <w:rPr>
          <w:sz w:val="24"/>
        </w:rPr>
        <w:t>Vypracovanie odborného stanoviska k návrhu viacročného rozpočtu obce na roky 202</w:t>
      </w:r>
      <w:r w:rsidR="00086F3A">
        <w:rPr>
          <w:sz w:val="24"/>
        </w:rPr>
        <w:t>6</w:t>
      </w:r>
      <w:r w:rsidRPr="00DB00BA">
        <w:rPr>
          <w:sz w:val="24"/>
        </w:rPr>
        <w:t xml:space="preserve"> -202</w:t>
      </w:r>
      <w:r w:rsidR="00086F3A">
        <w:rPr>
          <w:sz w:val="24"/>
        </w:rPr>
        <w:t>8</w:t>
      </w:r>
      <w:r w:rsidRPr="00DB00BA">
        <w:rPr>
          <w:sz w:val="24"/>
        </w:rPr>
        <w:t>.</w:t>
      </w:r>
    </w:p>
    <w:p w14:paraId="384FD0CF" w14:textId="2F741C6E" w:rsidR="003D6C2F" w:rsidRDefault="00BD0FBB" w:rsidP="0083425A">
      <w:pPr>
        <w:pStyle w:val="Odsekzoznamu"/>
        <w:numPr>
          <w:ilvl w:val="0"/>
          <w:numId w:val="2"/>
        </w:numPr>
        <w:tabs>
          <w:tab w:val="left" w:pos="563"/>
          <w:tab w:val="left" w:pos="564"/>
        </w:tabs>
        <w:spacing w:before="9"/>
        <w:ind w:left="567"/>
        <w:rPr>
          <w:sz w:val="24"/>
        </w:rPr>
      </w:pPr>
      <w:r>
        <w:rPr>
          <w:sz w:val="24"/>
        </w:rPr>
        <w:t xml:space="preserve">Vypracovanie návrhu plánu kontrolnej činnosti na </w:t>
      </w:r>
      <w:r w:rsidR="00DB00BA">
        <w:rPr>
          <w:sz w:val="24"/>
        </w:rPr>
        <w:t>1</w:t>
      </w:r>
      <w:r>
        <w:rPr>
          <w:sz w:val="24"/>
        </w:rPr>
        <w:t>. polrok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086F3A">
        <w:rPr>
          <w:sz w:val="24"/>
        </w:rPr>
        <w:t>6</w:t>
      </w:r>
    </w:p>
    <w:p w14:paraId="384FD0D0" w14:textId="77777777" w:rsidR="003D6C2F" w:rsidRDefault="00BD0FBB" w:rsidP="0083425A">
      <w:pPr>
        <w:pStyle w:val="Odsekzoznamu"/>
        <w:numPr>
          <w:ilvl w:val="0"/>
          <w:numId w:val="2"/>
        </w:numPr>
        <w:tabs>
          <w:tab w:val="left" w:pos="563"/>
          <w:tab w:val="left" w:pos="564"/>
        </w:tabs>
        <w:ind w:left="567"/>
        <w:rPr>
          <w:sz w:val="24"/>
        </w:rPr>
      </w:pPr>
      <w:r>
        <w:rPr>
          <w:sz w:val="24"/>
        </w:rPr>
        <w:t>Vedenie evidencie a preverovanie oznámení prijatých v súlade so Zákonom č.</w:t>
      </w:r>
      <w:r>
        <w:rPr>
          <w:spacing w:val="-5"/>
          <w:sz w:val="24"/>
        </w:rPr>
        <w:t xml:space="preserve"> </w:t>
      </w:r>
      <w:r>
        <w:rPr>
          <w:sz w:val="24"/>
        </w:rPr>
        <w:t>54/2019</w:t>
      </w:r>
    </w:p>
    <w:p w14:paraId="384FD0D1" w14:textId="77777777" w:rsidR="003D6C2F" w:rsidRDefault="00BD0FBB" w:rsidP="0083425A">
      <w:pPr>
        <w:pStyle w:val="Zkladntext"/>
        <w:spacing w:before="132" w:line="360" w:lineRule="auto"/>
        <w:ind w:left="567" w:firstLine="60"/>
      </w:pPr>
      <w:r>
        <w:t>Z. z. o ochrane oznamovateľov protispoločenskej činnosti a o zmene a doplnení niektorých zákonov.</w:t>
      </w:r>
    </w:p>
    <w:p w14:paraId="384FD0D2" w14:textId="77777777" w:rsidR="003D6C2F" w:rsidRDefault="003D6C2F" w:rsidP="0083425A">
      <w:pPr>
        <w:pStyle w:val="Zkladntext"/>
        <w:spacing w:before="4"/>
        <w:rPr>
          <w:sz w:val="36"/>
        </w:rPr>
      </w:pPr>
    </w:p>
    <w:p w14:paraId="384FD0D3" w14:textId="29CB4792" w:rsidR="003D6C2F" w:rsidRDefault="00BD0FBB" w:rsidP="0083425A">
      <w:pPr>
        <w:pStyle w:val="Nadpis1"/>
        <w:numPr>
          <w:ilvl w:val="0"/>
          <w:numId w:val="3"/>
        </w:numPr>
        <w:tabs>
          <w:tab w:val="left" w:pos="475"/>
        </w:tabs>
        <w:ind w:left="0"/>
      </w:pPr>
      <w:r>
        <w:lastRenderedPageBreak/>
        <w:t xml:space="preserve">Výkon ostatnej činnosti </w:t>
      </w:r>
      <w:r w:rsidR="004012F1">
        <w:t>hlavného</w:t>
      </w:r>
      <w:r>
        <w:rPr>
          <w:spacing w:val="63"/>
        </w:rPr>
        <w:t xml:space="preserve"> </w:t>
      </w:r>
      <w:r>
        <w:t>kontrolór</w:t>
      </w:r>
      <w:r w:rsidR="00F132DA">
        <w:t>a</w:t>
      </w:r>
    </w:p>
    <w:p w14:paraId="441DD58D" w14:textId="0585B436" w:rsidR="00A85390" w:rsidRDefault="00A85390" w:rsidP="008408EC">
      <w:pPr>
        <w:pStyle w:val="Odsekzoznamu"/>
        <w:numPr>
          <w:ilvl w:val="0"/>
          <w:numId w:val="6"/>
        </w:numPr>
        <w:tabs>
          <w:tab w:val="left" w:pos="845"/>
        </w:tabs>
        <w:spacing w:before="144"/>
        <w:rPr>
          <w:sz w:val="24"/>
        </w:rPr>
      </w:pPr>
      <w:r w:rsidRPr="00A85390">
        <w:rPr>
          <w:sz w:val="24"/>
        </w:rPr>
        <w:t>Poskytovanie pravidelnej konzultačnej činnosti starostovi, zamestnancom obc</w:t>
      </w:r>
      <w:r>
        <w:rPr>
          <w:sz w:val="24"/>
        </w:rPr>
        <w:t>e Prosačov</w:t>
      </w:r>
      <w:r w:rsidR="008408EC">
        <w:rPr>
          <w:sz w:val="24"/>
        </w:rPr>
        <w:t xml:space="preserve"> </w:t>
      </w:r>
      <w:r w:rsidRPr="00A85390">
        <w:rPr>
          <w:sz w:val="24"/>
        </w:rPr>
        <w:t>a jej subjektom</w:t>
      </w:r>
    </w:p>
    <w:p w14:paraId="384FD0D4" w14:textId="7E0D28F0" w:rsidR="003D6C2F" w:rsidRPr="00A85390" w:rsidRDefault="00A85390" w:rsidP="008408EC">
      <w:pPr>
        <w:pStyle w:val="Odsekzoznamu"/>
        <w:numPr>
          <w:ilvl w:val="0"/>
          <w:numId w:val="6"/>
        </w:numPr>
        <w:tabs>
          <w:tab w:val="left" w:pos="845"/>
        </w:tabs>
        <w:spacing w:before="144"/>
        <w:rPr>
          <w:sz w:val="24"/>
        </w:rPr>
      </w:pPr>
      <w:r w:rsidRPr="00A85390">
        <w:rPr>
          <w:sz w:val="24"/>
        </w:rPr>
        <w:t>Kontrola plnenia uznesení</w:t>
      </w:r>
      <w:r w:rsidR="008408EC">
        <w:rPr>
          <w:sz w:val="24"/>
        </w:rPr>
        <w:t xml:space="preserve">. </w:t>
      </w:r>
      <w:r w:rsidR="00BD0FBB" w:rsidRPr="00A85390">
        <w:rPr>
          <w:sz w:val="24"/>
        </w:rPr>
        <w:t>Účasť na rokovaniach orgánov</w:t>
      </w:r>
      <w:r w:rsidR="00BD0FBB" w:rsidRPr="00A85390">
        <w:rPr>
          <w:spacing w:val="-2"/>
          <w:sz w:val="24"/>
        </w:rPr>
        <w:t xml:space="preserve"> </w:t>
      </w:r>
      <w:r w:rsidR="00BD0FBB" w:rsidRPr="00A85390">
        <w:rPr>
          <w:sz w:val="24"/>
        </w:rPr>
        <w:t>obce</w:t>
      </w:r>
    </w:p>
    <w:p w14:paraId="384FD0D5" w14:textId="77777777" w:rsidR="003D6C2F" w:rsidRDefault="00BD0FBB" w:rsidP="008408EC">
      <w:pPr>
        <w:pStyle w:val="Odsekzoznamu"/>
        <w:numPr>
          <w:ilvl w:val="0"/>
          <w:numId w:val="6"/>
        </w:numPr>
        <w:tabs>
          <w:tab w:val="left" w:pos="845"/>
        </w:tabs>
        <w:spacing w:before="140"/>
        <w:rPr>
          <w:sz w:val="24"/>
        </w:rPr>
      </w:pPr>
      <w:r>
        <w:rPr>
          <w:sz w:val="24"/>
        </w:rPr>
        <w:t>Zvyšovanie svojej odbornosti účasťou na odborných seminároch a</w:t>
      </w:r>
      <w:r>
        <w:rPr>
          <w:spacing w:val="-4"/>
          <w:sz w:val="24"/>
        </w:rPr>
        <w:t xml:space="preserve"> </w:t>
      </w:r>
      <w:r>
        <w:rPr>
          <w:sz w:val="24"/>
        </w:rPr>
        <w:t>školeniach</w:t>
      </w:r>
    </w:p>
    <w:p w14:paraId="384FD0D6" w14:textId="2DA384BD" w:rsidR="003D6C2F" w:rsidRDefault="00BD0FBB" w:rsidP="008408EC">
      <w:pPr>
        <w:pStyle w:val="Odsekzoznamu"/>
        <w:numPr>
          <w:ilvl w:val="0"/>
          <w:numId w:val="6"/>
        </w:numPr>
        <w:tabs>
          <w:tab w:val="left" w:pos="845"/>
        </w:tabs>
        <w:spacing w:line="360" w:lineRule="auto"/>
        <w:rPr>
          <w:sz w:val="24"/>
        </w:rPr>
      </w:pPr>
      <w:r>
        <w:rPr>
          <w:sz w:val="24"/>
        </w:rPr>
        <w:t>Metodická pomoc pri príprave všeobecne záväzných nariadení a interných smerníc</w:t>
      </w:r>
      <w:r w:rsidR="0083425A">
        <w:rPr>
          <w:sz w:val="24"/>
        </w:rPr>
        <w:t xml:space="preserve"> </w:t>
      </w:r>
      <w:r>
        <w:rPr>
          <w:sz w:val="24"/>
        </w:rPr>
        <w:t>a ostatných dokumentov obce</w:t>
      </w:r>
      <w:r w:rsidR="008B420D">
        <w:rPr>
          <w:sz w:val="24"/>
        </w:rPr>
        <w:t>.</w:t>
      </w:r>
    </w:p>
    <w:p w14:paraId="384FD0D7" w14:textId="77777777" w:rsidR="003D6C2F" w:rsidRDefault="003D6C2F" w:rsidP="0083425A">
      <w:pPr>
        <w:pStyle w:val="Zkladntext"/>
        <w:rPr>
          <w:sz w:val="26"/>
        </w:rPr>
      </w:pPr>
    </w:p>
    <w:p w14:paraId="384FD0D9" w14:textId="6D7478CF" w:rsidR="003D6C2F" w:rsidRDefault="00BD0FBB" w:rsidP="0083425A">
      <w:pPr>
        <w:pStyle w:val="Zkladntext"/>
      </w:pPr>
      <w:r>
        <w:t>Návrh zverejnený na úradnej tabuli obce a na webovom sídle obce odo dňa:</w:t>
      </w:r>
      <w:r w:rsidR="009736EA">
        <w:t xml:space="preserve"> 3.6.2025</w:t>
      </w:r>
    </w:p>
    <w:p w14:paraId="384FD0DA" w14:textId="77777777" w:rsidR="003D6C2F" w:rsidRDefault="003D6C2F" w:rsidP="0083425A">
      <w:pPr>
        <w:pStyle w:val="Zkladntext"/>
        <w:rPr>
          <w:sz w:val="26"/>
        </w:rPr>
      </w:pPr>
    </w:p>
    <w:p w14:paraId="384FD0E3" w14:textId="77777777" w:rsidR="003D6C2F" w:rsidRDefault="003D6C2F" w:rsidP="0083425A">
      <w:pPr>
        <w:pStyle w:val="Zkladntext"/>
        <w:spacing w:before="5"/>
        <w:rPr>
          <w:sz w:val="23"/>
        </w:rPr>
      </w:pPr>
    </w:p>
    <w:p w14:paraId="384FD0E6" w14:textId="1F2951EE" w:rsidR="003D6C2F" w:rsidRDefault="00596CCA" w:rsidP="0083425A">
      <w:pPr>
        <w:pStyle w:val="Zkladntext"/>
        <w:tabs>
          <w:tab w:val="left" w:pos="5618"/>
        </w:tabs>
        <w:spacing w:line="360" w:lineRule="auto"/>
        <w:ind w:hanging="5881"/>
        <w:rPr>
          <w:sz w:val="17"/>
        </w:rPr>
      </w:pPr>
      <w:r>
        <w:t>Prosačov</w:t>
      </w:r>
      <w:r w:rsidR="00C50D3F">
        <w:t>,</w:t>
      </w:r>
      <w:r w:rsidR="00C50D3F">
        <w:rPr>
          <w:spacing w:val="-3"/>
        </w:rPr>
        <w:t xml:space="preserve"> </w:t>
      </w:r>
      <w:r w:rsidR="00C50D3F">
        <w:t>26.11.2023</w:t>
      </w:r>
      <w:r w:rsidR="00C50D3F">
        <w:tab/>
      </w:r>
      <w:r w:rsidR="00E11D37">
        <w:t>Mgr</w:t>
      </w:r>
      <w:r w:rsidR="00C50D3F">
        <w:t xml:space="preserve">. </w:t>
      </w:r>
      <w:r w:rsidR="00E11D37">
        <w:t>Ján</w:t>
      </w:r>
      <w:r w:rsidR="00C50D3F">
        <w:t xml:space="preserve"> </w:t>
      </w:r>
      <w:r w:rsidR="00E11D37">
        <w:t>Molitoris</w:t>
      </w:r>
      <w:r w:rsidR="00C50D3F">
        <w:t xml:space="preserve">, v. r. </w:t>
      </w:r>
      <w:r w:rsidR="0083425A">
        <w:t>h</w:t>
      </w:r>
      <w:r w:rsidR="00C50D3F">
        <w:t>lavný kontrolór</w:t>
      </w:r>
      <w:r w:rsidR="00C50D3F">
        <w:rPr>
          <w:spacing w:val="-3"/>
        </w:rPr>
        <w:t xml:space="preserve"> </w:t>
      </w:r>
      <w:r w:rsidR="00C50D3F">
        <w:t>obce</w:t>
      </w:r>
    </w:p>
    <w:sectPr w:rsidR="003D6C2F">
      <w:headerReference w:type="default" r:id="rId7"/>
      <w:pgSz w:w="11910" w:h="16840"/>
      <w:pgMar w:top="1320" w:right="1160" w:bottom="280" w:left="1280" w:header="7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E9631" w14:textId="77777777" w:rsidR="00B306C6" w:rsidRDefault="00B306C6">
      <w:r>
        <w:separator/>
      </w:r>
    </w:p>
  </w:endnote>
  <w:endnote w:type="continuationSeparator" w:id="0">
    <w:p w14:paraId="4371470D" w14:textId="77777777" w:rsidR="00B306C6" w:rsidRDefault="00B3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19C8C" w14:textId="77777777" w:rsidR="00B306C6" w:rsidRDefault="00B306C6">
      <w:r>
        <w:separator/>
      </w:r>
    </w:p>
  </w:footnote>
  <w:footnote w:type="continuationSeparator" w:id="0">
    <w:p w14:paraId="363E384D" w14:textId="77777777" w:rsidR="00B306C6" w:rsidRDefault="00B3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FD0EB" w14:textId="3BC10C89" w:rsidR="003D6C2F" w:rsidRDefault="005201B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4FD0EC" wp14:editId="28E3870F">
              <wp:simplePos x="0" y="0"/>
              <wp:positionH relativeFrom="page">
                <wp:posOffset>3710305</wp:posOffset>
              </wp:positionH>
              <wp:positionV relativeFrom="page">
                <wp:posOffset>438150</wp:posOffset>
              </wp:positionV>
              <wp:extent cx="139700" cy="165735"/>
              <wp:effectExtent l="0" t="0" r="0" b="0"/>
              <wp:wrapNone/>
              <wp:docPr id="17336630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FD0EE" w14:textId="77777777" w:rsidR="003D6C2F" w:rsidRDefault="00BD0FB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FD0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34.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" filled="f" stroked="f">
              <v:textbox inset="0,0,0,0">
                <w:txbxContent>
                  <w:p w14:paraId="384FD0EE" w14:textId="77777777" w:rsidR="003D6C2F" w:rsidRDefault="00BD0FB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A7398"/>
    <w:multiLevelType w:val="hybridMultilevel"/>
    <w:tmpl w:val="96802494"/>
    <w:lvl w:ilvl="0" w:tplc="88A6E46C">
      <w:start w:val="1"/>
      <w:numFmt w:val="decimal"/>
      <w:lvlText w:val="%1."/>
      <w:lvlJc w:val="left"/>
      <w:pPr>
        <w:ind w:left="136" w:hanging="339"/>
      </w:pPr>
      <w:rPr>
        <w:rFonts w:hint="default"/>
        <w:b w:val="0"/>
        <w:bCs w:val="0"/>
        <w:spacing w:val="-1"/>
        <w:w w:val="99"/>
        <w:sz w:val="26"/>
        <w:szCs w:val="26"/>
        <w:lang w:val="sk-SK" w:eastAsia="en-US" w:bidi="ar-SA"/>
      </w:rPr>
    </w:lvl>
    <w:lvl w:ilvl="1" w:tplc="FFFFFFFF">
      <w:start w:val="1"/>
      <w:numFmt w:val="decimal"/>
      <w:lvlText w:val="%2."/>
      <w:lvlJc w:val="left"/>
      <w:pPr>
        <w:ind w:left="702" w:hanging="425"/>
      </w:pPr>
      <w:rPr>
        <w:rFonts w:hint="default"/>
        <w:w w:val="99"/>
        <w:lang w:val="sk-SK" w:eastAsia="en-US" w:bidi="ar-SA"/>
      </w:rPr>
    </w:lvl>
    <w:lvl w:ilvl="2" w:tplc="FFFFFFFF">
      <w:numFmt w:val="bullet"/>
      <w:lvlText w:val="•"/>
      <w:lvlJc w:val="left"/>
      <w:pPr>
        <w:ind w:left="1674" w:hanging="425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2648" w:hanging="425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3622" w:hanging="425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4596" w:hanging="425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570" w:hanging="425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544" w:hanging="425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18" w:hanging="425"/>
      </w:pPr>
      <w:rPr>
        <w:rFonts w:hint="default"/>
        <w:lang w:val="sk-SK" w:eastAsia="en-US" w:bidi="ar-SA"/>
      </w:rPr>
    </w:lvl>
  </w:abstractNum>
  <w:abstractNum w:abstractNumId="1" w15:restartNumberingAfterBreak="0">
    <w:nsid w:val="1FCF103E"/>
    <w:multiLevelType w:val="hybridMultilevel"/>
    <w:tmpl w:val="89806FDE"/>
    <w:lvl w:ilvl="0" w:tplc="27264C6E">
      <w:start w:val="1"/>
      <w:numFmt w:val="decimal"/>
      <w:lvlText w:val="%1."/>
      <w:lvlJc w:val="left"/>
      <w:pPr>
        <w:ind w:left="563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sk-SK" w:eastAsia="en-US" w:bidi="ar-SA"/>
      </w:rPr>
    </w:lvl>
    <w:lvl w:ilvl="1" w:tplc="A4B4F624">
      <w:numFmt w:val="bullet"/>
      <w:lvlText w:val="•"/>
      <w:lvlJc w:val="left"/>
      <w:pPr>
        <w:ind w:left="1450" w:hanging="428"/>
      </w:pPr>
      <w:rPr>
        <w:rFonts w:hint="default"/>
        <w:lang w:val="sk-SK" w:eastAsia="en-US" w:bidi="ar-SA"/>
      </w:rPr>
    </w:lvl>
    <w:lvl w:ilvl="2" w:tplc="5DB44334">
      <w:numFmt w:val="bullet"/>
      <w:lvlText w:val="•"/>
      <w:lvlJc w:val="left"/>
      <w:pPr>
        <w:ind w:left="2341" w:hanging="428"/>
      </w:pPr>
      <w:rPr>
        <w:rFonts w:hint="default"/>
        <w:lang w:val="sk-SK" w:eastAsia="en-US" w:bidi="ar-SA"/>
      </w:rPr>
    </w:lvl>
    <w:lvl w:ilvl="3" w:tplc="78A0232C">
      <w:numFmt w:val="bullet"/>
      <w:lvlText w:val="•"/>
      <w:lvlJc w:val="left"/>
      <w:pPr>
        <w:ind w:left="3231" w:hanging="428"/>
      </w:pPr>
      <w:rPr>
        <w:rFonts w:hint="default"/>
        <w:lang w:val="sk-SK" w:eastAsia="en-US" w:bidi="ar-SA"/>
      </w:rPr>
    </w:lvl>
    <w:lvl w:ilvl="4" w:tplc="BB842C7E">
      <w:numFmt w:val="bullet"/>
      <w:lvlText w:val="•"/>
      <w:lvlJc w:val="left"/>
      <w:pPr>
        <w:ind w:left="4122" w:hanging="428"/>
      </w:pPr>
      <w:rPr>
        <w:rFonts w:hint="default"/>
        <w:lang w:val="sk-SK" w:eastAsia="en-US" w:bidi="ar-SA"/>
      </w:rPr>
    </w:lvl>
    <w:lvl w:ilvl="5" w:tplc="3E2CA6E2">
      <w:numFmt w:val="bullet"/>
      <w:lvlText w:val="•"/>
      <w:lvlJc w:val="left"/>
      <w:pPr>
        <w:ind w:left="5013" w:hanging="428"/>
      </w:pPr>
      <w:rPr>
        <w:rFonts w:hint="default"/>
        <w:lang w:val="sk-SK" w:eastAsia="en-US" w:bidi="ar-SA"/>
      </w:rPr>
    </w:lvl>
    <w:lvl w:ilvl="6" w:tplc="C8BC7A3E">
      <w:numFmt w:val="bullet"/>
      <w:lvlText w:val="•"/>
      <w:lvlJc w:val="left"/>
      <w:pPr>
        <w:ind w:left="5903" w:hanging="428"/>
      </w:pPr>
      <w:rPr>
        <w:rFonts w:hint="default"/>
        <w:lang w:val="sk-SK" w:eastAsia="en-US" w:bidi="ar-SA"/>
      </w:rPr>
    </w:lvl>
    <w:lvl w:ilvl="7" w:tplc="200E173C">
      <w:numFmt w:val="bullet"/>
      <w:lvlText w:val="•"/>
      <w:lvlJc w:val="left"/>
      <w:pPr>
        <w:ind w:left="6794" w:hanging="428"/>
      </w:pPr>
      <w:rPr>
        <w:rFonts w:hint="default"/>
        <w:lang w:val="sk-SK" w:eastAsia="en-US" w:bidi="ar-SA"/>
      </w:rPr>
    </w:lvl>
    <w:lvl w:ilvl="8" w:tplc="DB68B626">
      <w:numFmt w:val="bullet"/>
      <w:lvlText w:val="•"/>
      <w:lvlJc w:val="left"/>
      <w:pPr>
        <w:ind w:left="7685" w:hanging="428"/>
      </w:pPr>
      <w:rPr>
        <w:rFonts w:hint="default"/>
        <w:lang w:val="sk-SK" w:eastAsia="en-US" w:bidi="ar-SA"/>
      </w:rPr>
    </w:lvl>
  </w:abstractNum>
  <w:abstractNum w:abstractNumId="2" w15:restartNumberingAfterBreak="0">
    <w:nsid w:val="23175A1F"/>
    <w:multiLevelType w:val="hybridMultilevel"/>
    <w:tmpl w:val="29C6ED54"/>
    <w:lvl w:ilvl="0" w:tplc="72E892D2">
      <w:start w:val="1"/>
      <w:numFmt w:val="upperLetter"/>
      <w:lvlText w:val="%1)"/>
      <w:lvlJc w:val="left"/>
      <w:pPr>
        <w:ind w:left="136" w:hanging="33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sk-SK" w:eastAsia="en-US" w:bidi="ar-SA"/>
      </w:rPr>
    </w:lvl>
    <w:lvl w:ilvl="1" w:tplc="30B63FD6">
      <w:start w:val="1"/>
      <w:numFmt w:val="decimal"/>
      <w:lvlText w:val="%2."/>
      <w:lvlJc w:val="left"/>
      <w:pPr>
        <w:ind w:left="702" w:hanging="425"/>
      </w:pPr>
      <w:rPr>
        <w:rFonts w:hint="default"/>
        <w:w w:val="99"/>
        <w:lang w:val="sk-SK" w:eastAsia="en-US" w:bidi="ar-SA"/>
      </w:rPr>
    </w:lvl>
    <w:lvl w:ilvl="2" w:tplc="68701EF6">
      <w:numFmt w:val="bullet"/>
      <w:lvlText w:val="•"/>
      <w:lvlJc w:val="left"/>
      <w:pPr>
        <w:ind w:left="1674" w:hanging="425"/>
      </w:pPr>
      <w:rPr>
        <w:rFonts w:hint="default"/>
        <w:lang w:val="sk-SK" w:eastAsia="en-US" w:bidi="ar-SA"/>
      </w:rPr>
    </w:lvl>
    <w:lvl w:ilvl="3" w:tplc="339088DC">
      <w:numFmt w:val="bullet"/>
      <w:lvlText w:val="•"/>
      <w:lvlJc w:val="left"/>
      <w:pPr>
        <w:ind w:left="2648" w:hanging="425"/>
      </w:pPr>
      <w:rPr>
        <w:rFonts w:hint="default"/>
        <w:lang w:val="sk-SK" w:eastAsia="en-US" w:bidi="ar-SA"/>
      </w:rPr>
    </w:lvl>
    <w:lvl w:ilvl="4" w:tplc="0848073C">
      <w:numFmt w:val="bullet"/>
      <w:lvlText w:val="•"/>
      <w:lvlJc w:val="left"/>
      <w:pPr>
        <w:ind w:left="3622" w:hanging="425"/>
      </w:pPr>
      <w:rPr>
        <w:rFonts w:hint="default"/>
        <w:lang w:val="sk-SK" w:eastAsia="en-US" w:bidi="ar-SA"/>
      </w:rPr>
    </w:lvl>
    <w:lvl w:ilvl="5" w:tplc="EDA6A1B0">
      <w:numFmt w:val="bullet"/>
      <w:lvlText w:val="•"/>
      <w:lvlJc w:val="left"/>
      <w:pPr>
        <w:ind w:left="4596" w:hanging="425"/>
      </w:pPr>
      <w:rPr>
        <w:rFonts w:hint="default"/>
        <w:lang w:val="sk-SK" w:eastAsia="en-US" w:bidi="ar-SA"/>
      </w:rPr>
    </w:lvl>
    <w:lvl w:ilvl="6" w:tplc="5142B568">
      <w:numFmt w:val="bullet"/>
      <w:lvlText w:val="•"/>
      <w:lvlJc w:val="left"/>
      <w:pPr>
        <w:ind w:left="5570" w:hanging="425"/>
      </w:pPr>
      <w:rPr>
        <w:rFonts w:hint="default"/>
        <w:lang w:val="sk-SK" w:eastAsia="en-US" w:bidi="ar-SA"/>
      </w:rPr>
    </w:lvl>
    <w:lvl w:ilvl="7" w:tplc="FF7CCE9E">
      <w:numFmt w:val="bullet"/>
      <w:lvlText w:val="•"/>
      <w:lvlJc w:val="left"/>
      <w:pPr>
        <w:ind w:left="6544" w:hanging="425"/>
      </w:pPr>
      <w:rPr>
        <w:rFonts w:hint="default"/>
        <w:lang w:val="sk-SK" w:eastAsia="en-US" w:bidi="ar-SA"/>
      </w:rPr>
    </w:lvl>
    <w:lvl w:ilvl="8" w:tplc="1E90F384">
      <w:numFmt w:val="bullet"/>
      <w:lvlText w:val="•"/>
      <w:lvlJc w:val="left"/>
      <w:pPr>
        <w:ind w:left="7518" w:hanging="425"/>
      </w:pPr>
      <w:rPr>
        <w:rFonts w:hint="default"/>
        <w:lang w:val="sk-SK" w:eastAsia="en-US" w:bidi="ar-SA"/>
      </w:rPr>
    </w:lvl>
  </w:abstractNum>
  <w:abstractNum w:abstractNumId="3" w15:restartNumberingAfterBreak="0">
    <w:nsid w:val="68FD721E"/>
    <w:multiLevelType w:val="hybridMultilevel"/>
    <w:tmpl w:val="86FAB7E0"/>
    <w:lvl w:ilvl="0" w:tplc="7AA6C4FE">
      <w:numFmt w:val="bullet"/>
      <w:lvlText w:val=""/>
      <w:lvlJc w:val="left"/>
      <w:pPr>
        <w:ind w:left="856" w:hanging="348"/>
      </w:pPr>
      <w:rPr>
        <w:rFonts w:ascii="Wingdings" w:eastAsia="Wingdings" w:hAnsi="Wingdings" w:cs="Wingdings" w:hint="default"/>
        <w:w w:val="100"/>
        <w:sz w:val="24"/>
        <w:szCs w:val="24"/>
        <w:lang w:val="sk-SK" w:eastAsia="en-US" w:bidi="ar-SA"/>
      </w:rPr>
    </w:lvl>
    <w:lvl w:ilvl="1" w:tplc="C6FC63D8">
      <w:numFmt w:val="bullet"/>
      <w:lvlText w:val="•"/>
      <w:lvlJc w:val="left"/>
      <w:pPr>
        <w:ind w:left="1720" w:hanging="348"/>
      </w:pPr>
      <w:rPr>
        <w:rFonts w:hint="default"/>
        <w:lang w:val="sk-SK" w:eastAsia="en-US" w:bidi="ar-SA"/>
      </w:rPr>
    </w:lvl>
    <w:lvl w:ilvl="2" w:tplc="CB8A0524">
      <w:numFmt w:val="bullet"/>
      <w:lvlText w:val="•"/>
      <w:lvlJc w:val="left"/>
      <w:pPr>
        <w:ind w:left="2581" w:hanging="348"/>
      </w:pPr>
      <w:rPr>
        <w:rFonts w:hint="default"/>
        <w:lang w:val="sk-SK" w:eastAsia="en-US" w:bidi="ar-SA"/>
      </w:rPr>
    </w:lvl>
    <w:lvl w:ilvl="3" w:tplc="AC4A157E">
      <w:numFmt w:val="bullet"/>
      <w:lvlText w:val="•"/>
      <w:lvlJc w:val="left"/>
      <w:pPr>
        <w:ind w:left="3441" w:hanging="348"/>
      </w:pPr>
      <w:rPr>
        <w:rFonts w:hint="default"/>
        <w:lang w:val="sk-SK" w:eastAsia="en-US" w:bidi="ar-SA"/>
      </w:rPr>
    </w:lvl>
    <w:lvl w:ilvl="4" w:tplc="05886CD0">
      <w:numFmt w:val="bullet"/>
      <w:lvlText w:val="•"/>
      <w:lvlJc w:val="left"/>
      <w:pPr>
        <w:ind w:left="4302" w:hanging="348"/>
      </w:pPr>
      <w:rPr>
        <w:rFonts w:hint="default"/>
        <w:lang w:val="sk-SK" w:eastAsia="en-US" w:bidi="ar-SA"/>
      </w:rPr>
    </w:lvl>
    <w:lvl w:ilvl="5" w:tplc="EE34E296">
      <w:numFmt w:val="bullet"/>
      <w:lvlText w:val="•"/>
      <w:lvlJc w:val="left"/>
      <w:pPr>
        <w:ind w:left="5163" w:hanging="348"/>
      </w:pPr>
      <w:rPr>
        <w:rFonts w:hint="default"/>
        <w:lang w:val="sk-SK" w:eastAsia="en-US" w:bidi="ar-SA"/>
      </w:rPr>
    </w:lvl>
    <w:lvl w:ilvl="6" w:tplc="5094CF46">
      <w:numFmt w:val="bullet"/>
      <w:lvlText w:val="•"/>
      <w:lvlJc w:val="left"/>
      <w:pPr>
        <w:ind w:left="6023" w:hanging="348"/>
      </w:pPr>
      <w:rPr>
        <w:rFonts w:hint="default"/>
        <w:lang w:val="sk-SK" w:eastAsia="en-US" w:bidi="ar-SA"/>
      </w:rPr>
    </w:lvl>
    <w:lvl w:ilvl="7" w:tplc="45727606">
      <w:numFmt w:val="bullet"/>
      <w:lvlText w:val="•"/>
      <w:lvlJc w:val="left"/>
      <w:pPr>
        <w:ind w:left="6884" w:hanging="348"/>
      </w:pPr>
      <w:rPr>
        <w:rFonts w:hint="default"/>
        <w:lang w:val="sk-SK" w:eastAsia="en-US" w:bidi="ar-SA"/>
      </w:rPr>
    </w:lvl>
    <w:lvl w:ilvl="8" w:tplc="243C9802">
      <w:numFmt w:val="bullet"/>
      <w:lvlText w:val="•"/>
      <w:lvlJc w:val="left"/>
      <w:pPr>
        <w:ind w:left="7745" w:hanging="348"/>
      </w:pPr>
      <w:rPr>
        <w:rFonts w:hint="default"/>
        <w:lang w:val="sk-SK" w:eastAsia="en-US" w:bidi="ar-SA"/>
      </w:rPr>
    </w:lvl>
  </w:abstractNum>
  <w:abstractNum w:abstractNumId="4" w15:restartNumberingAfterBreak="0">
    <w:nsid w:val="773A31C8"/>
    <w:multiLevelType w:val="hybridMultilevel"/>
    <w:tmpl w:val="29922FF0"/>
    <w:lvl w:ilvl="0" w:tplc="8B5234AA">
      <w:start w:val="1"/>
      <w:numFmt w:val="upperRoman"/>
      <w:lvlText w:val="%1."/>
      <w:lvlJc w:val="left"/>
      <w:pPr>
        <w:ind w:left="987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sk-SK" w:eastAsia="en-US" w:bidi="ar-SA"/>
      </w:rPr>
    </w:lvl>
    <w:lvl w:ilvl="1" w:tplc="EF76237A">
      <w:numFmt w:val="bullet"/>
      <w:lvlText w:val="•"/>
      <w:lvlJc w:val="left"/>
      <w:pPr>
        <w:ind w:left="1384" w:hanging="214"/>
      </w:pPr>
      <w:rPr>
        <w:rFonts w:hint="default"/>
        <w:lang w:val="sk-SK" w:eastAsia="en-US" w:bidi="ar-SA"/>
      </w:rPr>
    </w:lvl>
    <w:lvl w:ilvl="2" w:tplc="7A687EEC">
      <w:numFmt w:val="bullet"/>
      <w:lvlText w:val="•"/>
      <w:lvlJc w:val="left"/>
      <w:pPr>
        <w:ind w:left="1788" w:hanging="214"/>
      </w:pPr>
      <w:rPr>
        <w:rFonts w:hint="default"/>
        <w:lang w:val="sk-SK" w:eastAsia="en-US" w:bidi="ar-SA"/>
      </w:rPr>
    </w:lvl>
    <w:lvl w:ilvl="3" w:tplc="C48E37E2">
      <w:numFmt w:val="bullet"/>
      <w:lvlText w:val="•"/>
      <w:lvlJc w:val="left"/>
      <w:pPr>
        <w:ind w:left="2192" w:hanging="214"/>
      </w:pPr>
      <w:rPr>
        <w:rFonts w:hint="default"/>
        <w:lang w:val="sk-SK" w:eastAsia="en-US" w:bidi="ar-SA"/>
      </w:rPr>
    </w:lvl>
    <w:lvl w:ilvl="4" w:tplc="48961414">
      <w:numFmt w:val="bullet"/>
      <w:lvlText w:val="•"/>
      <w:lvlJc w:val="left"/>
      <w:pPr>
        <w:ind w:left="2596" w:hanging="214"/>
      </w:pPr>
      <w:rPr>
        <w:rFonts w:hint="default"/>
        <w:lang w:val="sk-SK" w:eastAsia="en-US" w:bidi="ar-SA"/>
      </w:rPr>
    </w:lvl>
    <w:lvl w:ilvl="5" w:tplc="B9BCE8D4">
      <w:numFmt w:val="bullet"/>
      <w:lvlText w:val="•"/>
      <w:lvlJc w:val="left"/>
      <w:pPr>
        <w:ind w:left="3000" w:hanging="214"/>
      </w:pPr>
      <w:rPr>
        <w:rFonts w:hint="default"/>
        <w:lang w:val="sk-SK" w:eastAsia="en-US" w:bidi="ar-SA"/>
      </w:rPr>
    </w:lvl>
    <w:lvl w:ilvl="6" w:tplc="9418E882">
      <w:numFmt w:val="bullet"/>
      <w:lvlText w:val="•"/>
      <w:lvlJc w:val="left"/>
      <w:pPr>
        <w:ind w:left="3404" w:hanging="214"/>
      </w:pPr>
      <w:rPr>
        <w:rFonts w:hint="default"/>
        <w:lang w:val="sk-SK" w:eastAsia="en-US" w:bidi="ar-SA"/>
      </w:rPr>
    </w:lvl>
    <w:lvl w:ilvl="7" w:tplc="58C4C6C8">
      <w:numFmt w:val="bullet"/>
      <w:lvlText w:val="•"/>
      <w:lvlJc w:val="left"/>
      <w:pPr>
        <w:ind w:left="3808" w:hanging="214"/>
      </w:pPr>
      <w:rPr>
        <w:rFonts w:hint="default"/>
        <w:lang w:val="sk-SK" w:eastAsia="en-US" w:bidi="ar-SA"/>
      </w:rPr>
    </w:lvl>
    <w:lvl w:ilvl="8" w:tplc="77CAFCDC">
      <w:numFmt w:val="bullet"/>
      <w:lvlText w:val="•"/>
      <w:lvlJc w:val="left"/>
      <w:pPr>
        <w:ind w:left="4212" w:hanging="214"/>
      </w:pPr>
      <w:rPr>
        <w:rFonts w:hint="default"/>
        <w:lang w:val="sk-SK" w:eastAsia="en-US" w:bidi="ar-SA"/>
      </w:rPr>
    </w:lvl>
  </w:abstractNum>
  <w:abstractNum w:abstractNumId="5" w15:restartNumberingAfterBreak="0">
    <w:nsid w:val="7AD87E5A"/>
    <w:multiLevelType w:val="hybridMultilevel"/>
    <w:tmpl w:val="E730A802"/>
    <w:lvl w:ilvl="0" w:tplc="041B000F">
      <w:start w:val="1"/>
      <w:numFmt w:val="decimal"/>
      <w:lvlText w:val="%1."/>
      <w:lvlJc w:val="left"/>
      <w:pPr>
        <w:ind w:left="856" w:hanging="348"/>
      </w:pPr>
      <w:rPr>
        <w:rFonts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720" w:hanging="348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581" w:hanging="348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441" w:hanging="348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302" w:hanging="348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163" w:hanging="348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6023" w:hanging="348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884" w:hanging="348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745" w:hanging="348"/>
      </w:pPr>
      <w:rPr>
        <w:rFonts w:hint="default"/>
        <w:lang w:val="sk-SK" w:eastAsia="en-US" w:bidi="ar-SA"/>
      </w:rPr>
    </w:lvl>
  </w:abstractNum>
  <w:num w:numId="1" w16cid:durableId="703405513">
    <w:abstractNumId w:val="3"/>
  </w:num>
  <w:num w:numId="2" w16cid:durableId="1077165529">
    <w:abstractNumId w:val="1"/>
  </w:num>
  <w:num w:numId="3" w16cid:durableId="83693729">
    <w:abstractNumId w:val="2"/>
  </w:num>
  <w:num w:numId="4" w16cid:durableId="883758429">
    <w:abstractNumId w:val="4"/>
  </w:num>
  <w:num w:numId="5" w16cid:durableId="1455362996">
    <w:abstractNumId w:val="0"/>
  </w:num>
  <w:num w:numId="6" w16cid:durableId="113332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2F"/>
    <w:rsid w:val="00012905"/>
    <w:rsid w:val="00030B81"/>
    <w:rsid w:val="00081A88"/>
    <w:rsid w:val="00086F3A"/>
    <w:rsid w:val="000B32FB"/>
    <w:rsid w:val="000D2925"/>
    <w:rsid w:val="00121840"/>
    <w:rsid w:val="0027331D"/>
    <w:rsid w:val="002D6010"/>
    <w:rsid w:val="0032576C"/>
    <w:rsid w:val="003D6C2F"/>
    <w:rsid w:val="004012F1"/>
    <w:rsid w:val="00451DA0"/>
    <w:rsid w:val="005201B6"/>
    <w:rsid w:val="00547A4F"/>
    <w:rsid w:val="00596CCA"/>
    <w:rsid w:val="005D10A2"/>
    <w:rsid w:val="005E24CF"/>
    <w:rsid w:val="005F270B"/>
    <w:rsid w:val="00632AF2"/>
    <w:rsid w:val="00644C53"/>
    <w:rsid w:val="00684B30"/>
    <w:rsid w:val="006B5444"/>
    <w:rsid w:val="006C68DB"/>
    <w:rsid w:val="007315CF"/>
    <w:rsid w:val="00737D85"/>
    <w:rsid w:val="00752E25"/>
    <w:rsid w:val="007D66DB"/>
    <w:rsid w:val="008101F1"/>
    <w:rsid w:val="0082140A"/>
    <w:rsid w:val="0083425A"/>
    <w:rsid w:val="008408EC"/>
    <w:rsid w:val="00843A57"/>
    <w:rsid w:val="00852F20"/>
    <w:rsid w:val="008B420D"/>
    <w:rsid w:val="009609EB"/>
    <w:rsid w:val="009736EA"/>
    <w:rsid w:val="0099076A"/>
    <w:rsid w:val="009E5286"/>
    <w:rsid w:val="00A85390"/>
    <w:rsid w:val="00AF1772"/>
    <w:rsid w:val="00AF414B"/>
    <w:rsid w:val="00B306C6"/>
    <w:rsid w:val="00B56B10"/>
    <w:rsid w:val="00B969DE"/>
    <w:rsid w:val="00BD0FBB"/>
    <w:rsid w:val="00C439ED"/>
    <w:rsid w:val="00C50D3F"/>
    <w:rsid w:val="00C87903"/>
    <w:rsid w:val="00C9064D"/>
    <w:rsid w:val="00CE0158"/>
    <w:rsid w:val="00D065A7"/>
    <w:rsid w:val="00DB00BA"/>
    <w:rsid w:val="00E11D37"/>
    <w:rsid w:val="00E511C0"/>
    <w:rsid w:val="00E77254"/>
    <w:rsid w:val="00EB5DC5"/>
    <w:rsid w:val="00F132DA"/>
    <w:rsid w:val="00F60455"/>
    <w:rsid w:val="00F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FD07C"/>
  <w15:docId w15:val="{97696CEF-6D81-4C5D-A450-4F5AB697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1"/>
      <w:ind w:left="474" w:hanging="339"/>
      <w:outlineLvl w:val="0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36"/>
      <w:ind w:left="563" w:hanging="428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VZORY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VZORY</dc:title>
  <dc:creator>O.H.</dc:creator>
  <cp:lastModifiedBy>Molitoris Ján Mgr.</cp:lastModifiedBy>
  <cp:revision>8</cp:revision>
  <cp:lastPrinted>2024-06-27T11:00:00Z</cp:lastPrinted>
  <dcterms:created xsi:type="dcterms:W3CDTF">2025-06-03T07:44:00Z</dcterms:created>
  <dcterms:modified xsi:type="dcterms:W3CDTF">2025-06-03T07:52:00Z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2023-12-13T00:00:00Z</vt:filetime>
  </property>
</Properties>
</file>