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340"/>
        <w:gridCol w:w="1548"/>
        <w:gridCol w:w="720"/>
        <w:gridCol w:w="432"/>
        <w:gridCol w:w="1620"/>
      </w:tblGrid>
      <w:tr w:rsidR="007575E6" w:rsidRPr="00505D07">
        <w:trPr>
          <w:trHeight w:val="435"/>
        </w:trPr>
        <w:tc>
          <w:tcPr>
            <w:tcW w:w="252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58447B">
            <w:pPr>
              <w:pStyle w:val="Nadpis2"/>
              <w:rPr>
                <w:rFonts w:ascii="Arial" w:hAnsi="Arial" w:cs="Arial"/>
                <w:i/>
                <w:iCs/>
              </w:rPr>
            </w:pPr>
            <w:r w:rsidRPr="00505D07">
              <w:rPr>
                <w:rFonts w:ascii="Arial" w:hAnsi="Arial" w:cs="Arial"/>
              </w:rPr>
              <w:t>Špecifický cieľ 1</w:t>
            </w:r>
          </w:p>
        </w:tc>
        <w:tc>
          <w:tcPr>
            <w:tcW w:w="684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 w:rsidP="0058447B">
            <w:pPr>
              <w:pStyle w:val="Nadpis3"/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505D07">
              <w:rPr>
                <w:rFonts w:ascii="Arial" w:hAnsi="Arial" w:cs="Arial"/>
                <w:b/>
                <w:bCs/>
                <w:i w:val="0"/>
                <w:iCs w:val="0"/>
              </w:rPr>
              <w:t>Zlepšiť základnú vybavenosť a služby v obci</w:t>
            </w:r>
          </w:p>
        </w:tc>
      </w:tr>
      <w:tr w:rsidR="007575E6" w:rsidRPr="00505D07">
        <w:trPr>
          <w:trHeight w:val="47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58447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Opatrenie 1.1</w:t>
            </w:r>
          </w:p>
          <w:p w:rsidR="007575E6" w:rsidRPr="00505D07" w:rsidRDefault="007575E6" w:rsidP="0058447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Opatrenie 1.2</w:t>
            </w:r>
          </w:p>
          <w:p w:rsidR="007575E6" w:rsidRPr="00505D07" w:rsidRDefault="007575E6" w:rsidP="0058447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Opatrenie 1.3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 w:rsidP="0058447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Podporiť rozvoj bývania </w:t>
            </w:r>
          </w:p>
          <w:p w:rsidR="007575E6" w:rsidRPr="00505D07" w:rsidRDefault="007575E6" w:rsidP="001746F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Dobudovať dopravnú a</w:t>
            </w:r>
            <w:r w:rsid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technickú infraštruktúru</w:t>
            </w:r>
          </w:p>
          <w:p w:rsidR="007575E6" w:rsidRPr="00505D07" w:rsidRDefault="007575E6" w:rsidP="0058447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Zvýšiť bezpečnosť a skvalitniť sociálnu a občiansku vybavenosť</w:t>
            </w:r>
          </w:p>
        </w:tc>
      </w:tr>
      <w:tr w:rsidR="007575E6" w:rsidRPr="00505D07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E279BB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Kľúčové potreby </w:t>
            </w:r>
            <w:r w:rsidRPr="00505D07">
              <w:rPr>
                <w:rFonts w:ascii="Arial" w:hAnsi="Arial" w:cs="Arial"/>
                <w:sz w:val="20"/>
                <w:szCs w:val="20"/>
                <w:lang w:val="sk-SK"/>
              </w:rPr>
              <w:t>regiónu v oblasti základnej vybavenosti a služieb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>
            <w:pPr>
              <w:pStyle w:val="Nadpis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05D07">
              <w:rPr>
                <w:rFonts w:ascii="Arial" w:hAnsi="Arial" w:cs="Arial"/>
                <w:sz w:val="18"/>
                <w:szCs w:val="18"/>
              </w:rPr>
              <w:t>Chýbajúce stroje na zimnú údržbu ciest a verejných priestranstiev v obciach. Nevyjasnené podmienky implementácie  a aktualizácie strategických dokumentov (SEA). Zlepšenie podmienok bývania v segregovaných rómskych komunitách regiónu.</w:t>
            </w:r>
          </w:p>
        </w:tc>
      </w:tr>
      <w:tr w:rsidR="007575E6" w:rsidRPr="00505D07">
        <w:trPr>
          <w:trHeight w:val="795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Predpoklady </w:t>
            </w:r>
            <w:r w:rsidRPr="00505D07">
              <w:rPr>
                <w:rFonts w:ascii="Arial" w:hAnsi="Arial" w:cs="Arial"/>
                <w:sz w:val="20"/>
                <w:szCs w:val="20"/>
                <w:lang w:val="sk-SK"/>
              </w:rPr>
              <w:t>pre úspešnú implementáciu opatrení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 w:rsidP="00877368">
            <w:pPr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Existencia skúsenej koordinačnej inštitúcie (MAS Horný Liptov), ktorá má dôveru obcí regiónu.</w:t>
            </w:r>
          </w:p>
        </w:tc>
      </w:tr>
      <w:tr w:rsidR="007575E6" w:rsidRPr="00505D07">
        <w:trPr>
          <w:trHeight w:val="366"/>
        </w:trPr>
        <w:tc>
          <w:tcPr>
            <w:tcW w:w="7308" w:type="dxa"/>
            <w:gridSpan w:val="6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  <w:r w:rsidRPr="00505D07">
              <w:rPr>
                <w:rFonts w:ascii="Arial" w:hAnsi="Arial" w:cs="Arial"/>
                <w:sz w:val="20"/>
                <w:szCs w:val="20"/>
              </w:rPr>
              <w:t>Aktivity pre opatrenia 1.1 – 1.3</w:t>
            </w:r>
          </w:p>
        </w:tc>
        <w:tc>
          <w:tcPr>
            <w:tcW w:w="205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>
            <w:pPr>
              <w:pStyle w:val="Nadpis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505D0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Investor/partner</w:t>
            </w:r>
          </w:p>
        </w:tc>
      </w:tr>
      <w:tr w:rsidR="007575E6" w:rsidRPr="00505D07" w:rsidTr="009C5350">
        <w:trPr>
          <w:trHeight w:val="2212"/>
        </w:trPr>
        <w:tc>
          <w:tcPr>
            <w:tcW w:w="730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Koordinácia </w:t>
            </w:r>
            <w:proofErr w:type="spellStart"/>
            <w:r w:rsidR="00505D07" w:rsidRPr="00505D07">
              <w:rPr>
                <w:rFonts w:ascii="Arial" w:hAnsi="Arial" w:cs="Arial"/>
                <w:sz w:val="18"/>
                <w:szCs w:val="18"/>
                <w:lang w:val="sk-SK"/>
              </w:rPr>
              <w:t>medzi</w:t>
            </w: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obecných</w:t>
            </w:r>
            <w:proofErr w:type="spellEnd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 projektov</w:t>
            </w:r>
          </w:p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Koordinácia </w:t>
            </w:r>
            <w:proofErr w:type="spellStart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advokačných</w:t>
            </w:r>
            <w:proofErr w:type="spellEnd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 aktivít v prospech zjednodušovania administratívnych postupov pri aktualizácii spoločných strategických dokumentov a implementácii projektov</w:t>
            </w:r>
          </w:p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Spoločný podnik letnej a zimnej údržby verejných priestranstiev a ciest</w:t>
            </w:r>
          </w:p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Program zlepšenia bývania v rómskych osadách regiónu</w:t>
            </w:r>
          </w:p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Program </w:t>
            </w:r>
            <w:proofErr w:type="spellStart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vysporiadania</w:t>
            </w:r>
            <w:proofErr w:type="spellEnd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 pozemkov v rómskych osadách</w:t>
            </w:r>
          </w:p>
          <w:p w:rsidR="007575E6" w:rsidRPr="00505D07" w:rsidRDefault="007575E6" w:rsidP="00BE316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 budovania  regionálnych dopravných systémov - </w:t>
            </w:r>
            <w:proofErr w:type="spellStart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>cyklodopravné</w:t>
            </w:r>
            <w:proofErr w:type="spellEnd"/>
            <w:r w:rsidRPr="00505D07">
              <w:rPr>
                <w:rFonts w:ascii="Arial" w:hAnsi="Arial" w:cs="Arial"/>
                <w:sz w:val="18"/>
                <w:szCs w:val="18"/>
                <w:lang w:val="sk-SK"/>
              </w:rPr>
              <w:t xml:space="preserve">  systémy</w:t>
            </w:r>
            <w:bookmarkStart w:id="0" w:name="_GoBack"/>
            <w:bookmarkEnd w:id="0"/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 w:rsidP="007949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MAS Horný Liptov</w:t>
            </w:r>
          </w:p>
          <w:p w:rsidR="007575E6" w:rsidRPr="00505D07" w:rsidRDefault="007575E6" w:rsidP="000C5FE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ZMOL</w:t>
            </w:r>
          </w:p>
          <w:p w:rsidR="007575E6" w:rsidRPr="00505D07" w:rsidRDefault="007575E6" w:rsidP="000C5FE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 xml:space="preserve">OZ </w:t>
            </w:r>
            <w:proofErr w:type="spellStart"/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Romodrom</w:t>
            </w:r>
            <w:proofErr w:type="spellEnd"/>
          </w:p>
          <w:p w:rsidR="007575E6" w:rsidRPr="00505D07" w:rsidRDefault="007575E6" w:rsidP="000C5FE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 xml:space="preserve">OZ </w:t>
            </w:r>
            <w:proofErr w:type="spellStart"/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Jekh</w:t>
            </w:r>
            <w:proofErr w:type="spellEnd"/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Drom</w:t>
            </w:r>
            <w:proofErr w:type="spellEnd"/>
          </w:p>
          <w:p w:rsidR="007575E6" w:rsidRPr="00505D07" w:rsidRDefault="007575E6" w:rsidP="000C5FE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Obce L. Porúbka, Važec, Východná, Pribylina</w:t>
            </w:r>
          </w:p>
          <w:p w:rsidR="007575E6" w:rsidRPr="00505D07" w:rsidRDefault="007575E6" w:rsidP="000C5FE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VÚC Žilina</w:t>
            </w:r>
          </w:p>
        </w:tc>
      </w:tr>
      <w:tr w:rsidR="007575E6" w:rsidRPr="00505D07">
        <w:trPr>
          <w:trHeight w:val="341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575E6" w:rsidRPr="00505D07" w:rsidRDefault="007575E6" w:rsidP="004A6A5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Predpokladané </w:t>
            </w:r>
            <w:r w:rsidR="00505D07"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finančné </w:t>
            </w: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zdroje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7575E6" w:rsidRPr="00505D07" w:rsidRDefault="007575E6" w:rsidP="00426E87">
            <w:pPr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</w:p>
        </w:tc>
      </w:tr>
      <w:tr w:rsidR="007575E6" w:rsidRPr="00505D07">
        <w:trPr>
          <w:trHeight w:val="360"/>
        </w:trPr>
        <w:tc>
          <w:tcPr>
            <w:tcW w:w="2700" w:type="dxa"/>
            <w:gridSpan w:val="3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Indikatívna </w:t>
            </w:r>
            <w:r w:rsidR="00505D07"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finančná </w:t>
            </w:r>
            <w:r w:rsidRPr="00505D0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intervencia </w:t>
            </w:r>
          </w:p>
        </w:tc>
        <w:tc>
          <w:tcPr>
            <w:tcW w:w="666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75E6" w:rsidRPr="00505D07" w:rsidRDefault="007575E6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5E6" w:rsidRPr="00505D07">
        <w:trPr>
          <w:trHeight w:val="258"/>
        </w:trPr>
        <w:tc>
          <w:tcPr>
            <w:tcW w:w="9360" w:type="dxa"/>
            <w:gridSpan w:val="8"/>
            <w:tcBorders>
              <w:top w:val="single" w:sz="24" w:space="0" w:color="auto"/>
              <w:bottom w:val="single" w:sz="6" w:space="0" w:color="auto"/>
            </w:tcBorders>
          </w:tcPr>
          <w:p w:rsidR="007575E6" w:rsidRPr="00505D07" w:rsidRDefault="007575E6">
            <w:pPr>
              <w:pStyle w:val="Nadpis8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sz w:val="20"/>
                <w:szCs w:val="20"/>
                <w:lang w:val="sk-SK"/>
              </w:rPr>
              <w:t>Monitoring a hodnotenie</w:t>
            </w:r>
          </w:p>
        </w:tc>
      </w:tr>
      <w:tr w:rsidR="007575E6" w:rsidRPr="00505D07">
        <w:trPr>
          <w:trHeight w:val="32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>
            <w:pPr>
              <w:pStyle w:val="Nadpis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D07">
              <w:rPr>
                <w:rFonts w:ascii="Arial" w:hAnsi="Arial" w:cs="Arial"/>
                <w:sz w:val="20"/>
                <w:szCs w:val="20"/>
              </w:rPr>
              <w:t>Úroveň ukazovateľa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Ukazovateľ</w:t>
            </w:r>
          </w:p>
          <w:p w:rsidR="007575E6" w:rsidRPr="00505D07" w:rsidRDefault="007575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Merná jednotka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Zdroj</w:t>
            </w:r>
            <w:r w:rsidR="00505D07"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 xml:space="preserve"> overenia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7575E6" w:rsidP="00682F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Počiatočné hodnoty</w:t>
            </w:r>
          </w:p>
        </w:tc>
      </w:tr>
      <w:tr w:rsidR="007575E6" w:rsidRPr="00505D07">
        <w:trPr>
          <w:trHeight w:val="78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C073A5">
            <w:pPr>
              <w:pStyle w:val="Nadpis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D07">
              <w:rPr>
                <w:rFonts w:ascii="Arial" w:hAnsi="Arial" w:cs="Arial"/>
                <w:b/>
                <w:bCs/>
                <w:sz w:val="20"/>
                <w:szCs w:val="20"/>
              </w:rPr>
              <w:t>Výstupy</w:t>
            </w:r>
          </w:p>
          <w:p w:rsidR="007575E6" w:rsidRPr="00505D07" w:rsidRDefault="007575E6" w:rsidP="00C073A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(na úrovni aktivít)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Default="009C5350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Celková výška verejných výdavkov vynaložených na spoločné projekty</w:t>
            </w:r>
          </w:p>
          <w:p w:rsidR="009C5350" w:rsidRDefault="009C5350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Celková výška verejných výdavkov vynaložených na údržbu verejných priestranstiev</w:t>
            </w:r>
          </w:p>
          <w:p w:rsidR="009C5350" w:rsidRPr="00505D07" w:rsidRDefault="009C5350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Celková výška verejných výdavkov vynaložených na MRK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9C5350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tisícky eur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MAS HL</w:t>
            </w:r>
          </w:p>
          <w:p w:rsidR="007575E6" w:rsidRPr="00505D07" w:rsidRDefault="009C5350" w:rsidP="000C5FE9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obce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9C5350" w:rsidP="00682F3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</w:tr>
      <w:tr w:rsidR="007575E6" w:rsidRPr="00505D07">
        <w:trPr>
          <w:trHeight w:val="78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7575E6" w:rsidP="00C073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Výsledky</w:t>
            </w:r>
          </w:p>
          <w:p w:rsidR="007575E6" w:rsidRPr="00505D07" w:rsidRDefault="00505D07" w:rsidP="00C073A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 xml:space="preserve">(na </w:t>
            </w:r>
            <w:r w:rsidR="007575E6" w:rsidRPr="00505D07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úrovni špecifického cieľa)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D07" w:rsidRPr="00505D07" w:rsidRDefault="00505D07" w:rsidP="00505D07">
            <w:pPr>
              <w:numPr>
                <w:ilvl w:val="0"/>
                <w:numId w:val="36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počet spoločných projektov na úrovni regiónu</w:t>
            </w:r>
          </w:p>
          <w:p w:rsidR="00505D07" w:rsidRDefault="00505D07" w:rsidP="00505D07">
            <w:pPr>
              <w:numPr>
                <w:ilvl w:val="0"/>
                <w:numId w:val="36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počet obcí vybavených zariadením zimnej údržby (multifunkčné?)</w:t>
            </w:r>
          </w:p>
          <w:p w:rsidR="007575E6" w:rsidRPr="00505D07" w:rsidRDefault="007575E6" w:rsidP="00505D07">
            <w:pPr>
              <w:numPr>
                <w:ilvl w:val="0"/>
                <w:numId w:val="36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počet rómskych obydlí s dobrými podmienkami bývania</w:t>
            </w:r>
          </w:p>
          <w:p w:rsidR="007575E6" w:rsidRPr="00505D07" w:rsidRDefault="007575E6" w:rsidP="00505D07">
            <w:pPr>
              <w:numPr>
                <w:ilvl w:val="0"/>
                <w:numId w:val="36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počet domácností MRK s prístupom k pitnej vode</w:t>
            </w:r>
          </w:p>
          <w:p w:rsidR="007575E6" w:rsidRPr="00505D07" w:rsidRDefault="007575E6" w:rsidP="00505D07">
            <w:pPr>
              <w:numPr>
                <w:ilvl w:val="0"/>
                <w:numId w:val="36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 xml:space="preserve">počet osôb z MRK, ktorým sa zlepšia štandardy hygieny bývania v dôsledku programu </w:t>
            </w:r>
            <w:proofErr w:type="spellStart"/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vysporiadania</w:t>
            </w:r>
            <w:proofErr w:type="spellEnd"/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 xml:space="preserve"> pozemkov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5E6" w:rsidRPr="00505D07" w:rsidRDefault="00505D07" w:rsidP="000C5FE9">
            <w:pPr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projekt</w:t>
            </w:r>
          </w:p>
          <w:p w:rsidR="007575E6" w:rsidRPr="00505D07" w:rsidRDefault="007575E6" w:rsidP="000C5FE9">
            <w:pPr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obydlie v MRK  s dobrými podmienkami</w:t>
            </w:r>
          </w:p>
          <w:p w:rsidR="009C5350" w:rsidRDefault="009C5350" w:rsidP="000C5FE9">
            <w:pPr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domácnosti MRK</w:t>
            </w:r>
          </w:p>
          <w:p w:rsidR="007575E6" w:rsidRPr="00505D07" w:rsidRDefault="007575E6" w:rsidP="000C5FE9">
            <w:pPr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osoby v MRK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50" w:rsidRPr="00505D07" w:rsidRDefault="009C5350" w:rsidP="009C5350">
            <w:pPr>
              <w:numPr>
                <w:ilvl w:val="0"/>
                <w:numId w:val="36"/>
              </w:numPr>
              <w:tabs>
                <w:tab w:val="clear" w:pos="720"/>
                <w:tab w:val="num" w:pos="322"/>
              </w:tabs>
              <w:ind w:hanging="7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MAS HL</w:t>
            </w:r>
          </w:p>
          <w:p w:rsidR="007575E6" w:rsidRPr="00505D07" w:rsidRDefault="009C5350" w:rsidP="009C5350">
            <w:pPr>
              <w:numPr>
                <w:ilvl w:val="0"/>
                <w:numId w:val="36"/>
              </w:numPr>
              <w:tabs>
                <w:tab w:val="clear" w:pos="720"/>
                <w:tab w:val="num" w:pos="322"/>
              </w:tabs>
              <w:ind w:hanging="720"/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obce</w:t>
            </w: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="007575E6" w:rsidRPr="00505D07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5E6" w:rsidRPr="00505D07" w:rsidRDefault="009C5350" w:rsidP="00426E87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zistiť</w:t>
            </w:r>
          </w:p>
        </w:tc>
      </w:tr>
      <w:tr w:rsidR="00505D07" w:rsidRPr="00505D07">
        <w:trPr>
          <w:trHeight w:val="881"/>
        </w:trPr>
        <w:tc>
          <w:tcPr>
            <w:tcW w:w="1440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05D07" w:rsidRPr="00505D07" w:rsidRDefault="00505D07" w:rsidP="00C073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k-SK"/>
              </w:rPr>
              <w:t>Dopady</w:t>
            </w:r>
          </w:p>
          <w:p w:rsidR="00505D07" w:rsidRPr="00505D07" w:rsidRDefault="00505D07" w:rsidP="00C073A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  <w:r w:rsidRPr="00505D07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(na úrovni strategického cieľa)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05D07" w:rsidRPr="00505D07" w:rsidRDefault="00505D07" w:rsidP="003A069E">
            <w:pPr>
              <w:pStyle w:val="Textkomentra"/>
              <w:jc w:val="left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Spokojnosť obyvateľov regiónu s kvalitou života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05D07" w:rsidRPr="00505D07" w:rsidRDefault="00505D07" w:rsidP="00505D07">
            <w:pPr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%</w:t>
            </w:r>
          </w:p>
          <w:p w:rsidR="00505D07" w:rsidRPr="00505D07" w:rsidRDefault="00505D07" w:rsidP="003A069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05D07" w:rsidRPr="00505D07" w:rsidRDefault="00505D07" w:rsidP="00505D07">
            <w:pPr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vlastné zisťovanie</w:t>
            </w:r>
          </w:p>
          <w:p w:rsidR="00505D07" w:rsidRPr="00505D07" w:rsidRDefault="00505D07" w:rsidP="00505D07">
            <w:pPr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expertné skupiny obcí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505D07" w:rsidRPr="00505D07" w:rsidRDefault="00505D07" w:rsidP="00505D07">
            <w:pPr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prieskum 2016</w:t>
            </w:r>
          </w:p>
          <w:p w:rsidR="00505D07" w:rsidRPr="00505D07" w:rsidRDefault="00505D07" w:rsidP="00505D07">
            <w:pPr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505D07">
              <w:rPr>
                <w:rFonts w:ascii="Arial" w:hAnsi="Arial" w:cs="Arial"/>
                <w:sz w:val="16"/>
                <w:szCs w:val="16"/>
                <w:lang w:val="sk-SK"/>
              </w:rPr>
              <w:t>expertíza 2016</w:t>
            </w:r>
          </w:p>
        </w:tc>
      </w:tr>
    </w:tbl>
    <w:p w:rsidR="007575E6" w:rsidRPr="00505D07" w:rsidRDefault="007575E6">
      <w:pPr>
        <w:rPr>
          <w:rFonts w:ascii="Arial" w:hAnsi="Arial" w:cs="Arial"/>
          <w:sz w:val="20"/>
          <w:szCs w:val="20"/>
          <w:lang w:val="sk-SK"/>
        </w:rPr>
      </w:pPr>
    </w:p>
    <w:sectPr w:rsidR="007575E6" w:rsidRPr="00505D07" w:rsidSect="00E33103">
      <w:headerReference w:type="default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E6" w:rsidRDefault="007575E6">
      <w:r>
        <w:separator/>
      </w:r>
    </w:p>
  </w:endnote>
  <w:endnote w:type="continuationSeparator" w:id="0">
    <w:p w:rsidR="007575E6" w:rsidRDefault="007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50" w:rsidRDefault="009C5350" w:rsidP="009C5350">
    <w:pPr>
      <w:pStyle w:val="Nzov"/>
      <w:jc w:val="left"/>
      <w:rPr>
        <w:rFonts w:ascii="Arial" w:hAnsi="Arial" w:cs="Arial"/>
        <w:sz w:val="28"/>
        <w:szCs w:val="28"/>
      </w:rPr>
    </w:pPr>
    <w:r w:rsidRPr="007B6256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ríloha č. 8</w:t>
    </w:r>
    <w:r w:rsidRPr="007B6256">
      <w:rPr>
        <w:rFonts w:ascii="Arial" w:hAnsi="Arial" w:cs="Arial"/>
        <w:sz w:val="24"/>
        <w:szCs w:val="24"/>
      </w:rPr>
      <w:t xml:space="preserve">: Formulár opatrení špecifického cieľa 1 </w:t>
    </w:r>
    <w:r>
      <w:rPr>
        <w:rFonts w:ascii="Arial" w:hAnsi="Arial" w:cs="Arial"/>
        <w:sz w:val="24"/>
        <w:szCs w:val="24"/>
      </w:rPr>
      <w:t>pre Horný Liptov</w:t>
    </w:r>
    <w:r>
      <w:rPr>
        <w:rFonts w:ascii="Arial" w:hAnsi="Arial" w:cs="Arial"/>
        <w:sz w:val="28"/>
        <w:szCs w:val="28"/>
      </w:rPr>
      <w:t xml:space="preserve"> </w:t>
    </w:r>
  </w:p>
  <w:p w:rsidR="009C5350" w:rsidRPr="0022179F" w:rsidRDefault="009C5350" w:rsidP="009C5350">
    <w:pPr>
      <w:pStyle w:val="Nzov"/>
      <w:jc w:val="left"/>
      <w:rPr>
        <w:rFonts w:ascii="Arial" w:hAnsi="Arial" w:cs="Arial"/>
        <w:sz w:val="20"/>
        <w:szCs w:val="20"/>
      </w:rPr>
    </w:pPr>
  </w:p>
  <w:p w:rsidR="009C5350" w:rsidRPr="0083345A" w:rsidRDefault="009C5350" w:rsidP="009C5350">
    <w:pPr>
      <w:pStyle w:val="Nzov"/>
      <w:jc w:val="left"/>
      <w:rPr>
        <w:rFonts w:ascii="Arial" w:hAnsi="Arial" w:cs="Arial"/>
        <w:b w:val="0"/>
        <w:sz w:val="20"/>
        <w:szCs w:val="20"/>
      </w:rPr>
    </w:pPr>
    <w:r w:rsidRPr="0083345A"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7575E6" w:rsidRPr="009C5350" w:rsidRDefault="007575E6" w:rsidP="009C53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E6" w:rsidRDefault="007575E6">
      <w:r>
        <w:separator/>
      </w:r>
    </w:p>
  </w:footnote>
  <w:footnote w:type="continuationSeparator" w:id="0">
    <w:p w:rsidR="007575E6" w:rsidRDefault="0075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E6" w:rsidRDefault="007575E6" w:rsidP="00565B3B">
    <w:pPr>
      <w:pStyle w:val="Hlavika"/>
      <w:jc w:val="right"/>
      <w:rPr>
        <w:rFonts w:ascii="Arial" w:hAnsi="Arial" w:cs="Arial"/>
        <w:b/>
        <w:bCs/>
        <w:sz w:val="20"/>
        <w:szCs w:val="20"/>
      </w:rPr>
    </w:pPr>
    <w:proofErr w:type="spellStart"/>
    <w:r>
      <w:rPr>
        <w:rFonts w:ascii="Arial" w:hAnsi="Arial" w:cs="Arial"/>
        <w:b/>
        <w:bCs/>
        <w:sz w:val="28"/>
        <w:szCs w:val="28"/>
      </w:rPr>
      <w:t>Horný</w:t>
    </w:r>
    <w:proofErr w:type="spellEnd"/>
    <w:r>
      <w:rPr>
        <w:rFonts w:ascii="Arial" w:hAnsi="Arial" w:cs="Arial"/>
        <w:b/>
        <w:bCs/>
        <w:sz w:val="28"/>
        <w:szCs w:val="28"/>
      </w:rPr>
      <w:t xml:space="preserve"> Liptov</w:t>
    </w:r>
  </w:p>
  <w:p w:rsidR="007575E6" w:rsidRPr="009C5350" w:rsidRDefault="007575E6" w:rsidP="00565B3B">
    <w:pPr>
      <w:pStyle w:val="Hlavika"/>
      <w:rPr>
        <w:rFonts w:ascii="Arial" w:hAnsi="Arial" w:cs="Arial"/>
        <w:b/>
        <w:bCs/>
        <w:sz w:val="20"/>
        <w:szCs w:val="20"/>
        <w:lang w:val="sk-SK"/>
      </w:rPr>
    </w:pPr>
  </w:p>
  <w:p w:rsidR="007575E6" w:rsidRPr="009C5350" w:rsidRDefault="007575E6" w:rsidP="00122F62">
    <w:pPr>
      <w:pStyle w:val="Hlavika"/>
      <w:rPr>
        <w:rFonts w:ascii="Arial" w:hAnsi="Arial" w:cs="Arial"/>
        <w:sz w:val="18"/>
        <w:szCs w:val="18"/>
        <w:lang w:val="sk-SK"/>
      </w:rPr>
    </w:pPr>
    <w:r w:rsidRPr="009C5350">
      <w:rPr>
        <w:rFonts w:ascii="Arial" w:hAnsi="Arial" w:cs="Arial"/>
        <w:b/>
        <w:bCs/>
        <w:sz w:val="18"/>
        <w:szCs w:val="18"/>
        <w:lang w:val="sk-SK"/>
      </w:rPr>
      <w:t xml:space="preserve">Naša vízia: </w:t>
    </w:r>
    <w:r w:rsidRPr="009C5350">
      <w:rPr>
        <w:rFonts w:ascii="Arial" w:hAnsi="Arial" w:cs="Arial"/>
        <w:sz w:val="18"/>
        <w:szCs w:val="18"/>
        <w:lang w:val="sk-SK"/>
      </w:rPr>
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</w:r>
  </w:p>
  <w:p w:rsidR="007575E6" w:rsidRPr="009C5350" w:rsidRDefault="007575E6" w:rsidP="00122F62">
    <w:pPr>
      <w:pStyle w:val="Hlavika"/>
      <w:rPr>
        <w:rFonts w:ascii="Arial" w:hAnsi="Arial" w:cs="Arial"/>
        <w:sz w:val="18"/>
        <w:szCs w:val="18"/>
        <w:lang w:val="sk-SK"/>
      </w:rPr>
    </w:pPr>
  </w:p>
  <w:p w:rsidR="007575E6" w:rsidRPr="009C5350" w:rsidRDefault="007575E6" w:rsidP="00122F62">
    <w:pPr>
      <w:pStyle w:val="Hlavika"/>
      <w:rPr>
        <w:rFonts w:ascii="Arial" w:hAnsi="Arial" w:cs="Arial"/>
        <w:b/>
        <w:bCs/>
        <w:sz w:val="18"/>
        <w:szCs w:val="18"/>
        <w:lang w:val="sk-SK"/>
      </w:rPr>
    </w:pPr>
    <w:r w:rsidRPr="009C5350">
      <w:rPr>
        <w:rFonts w:ascii="Arial" w:hAnsi="Arial" w:cs="Arial"/>
        <w:b/>
        <w:bCs/>
        <w:sz w:val="18"/>
        <w:szCs w:val="18"/>
        <w:lang w:val="sk-SK"/>
      </w:rPr>
      <w:t>Strategickým cieľom</w:t>
    </w:r>
    <w:r w:rsidRPr="009C5350">
      <w:rPr>
        <w:rFonts w:ascii="Arial" w:hAnsi="Arial" w:cs="Arial"/>
        <w:sz w:val="18"/>
        <w:szCs w:val="18"/>
        <w:lang w:val="sk-SK"/>
      </w:rPr>
      <w:t xml:space="preserve"> Spoločného programu rozvoja obcí Horného Liptova je </w:t>
    </w:r>
    <w:r w:rsidRPr="009C5350">
      <w:rPr>
        <w:rFonts w:ascii="Arial" w:hAnsi="Arial" w:cs="Arial"/>
        <w:b/>
        <w:bCs/>
        <w:sz w:val="18"/>
        <w:szCs w:val="18"/>
        <w:lang w:val="sk-SK"/>
      </w:rPr>
      <w:t>zvýšiť do roku 2022 spokojnosť obyvateľov Horného Liptova s kvalitou ich života.</w:t>
    </w:r>
  </w:p>
  <w:p w:rsidR="007575E6" w:rsidRPr="00565B3B" w:rsidRDefault="007575E6" w:rsidP="00122F62">
    <w:pPr>
      <w:pStyle w:val="Hlavika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8C"/>
    <w:multiLevelType w:val="hybridMultilevel"/>
    <w:tmpl w:val="F71EDC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272D4D"/>
    <w:multiLevelType w:val="hybridMultilevel"/>
    <w:tmpl w:val="4900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6C2787"/>
    <w:multiLevelType w:val="hybridMultilevel"/>
    <w:tmpl w:val="4404AA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E16E3"/>
    <w:multiLevelType w:val="hybridMultilevel"/>
    <w:tmpl w:val="5264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05A65"/>
    <w:multiLevelType w:val="hybridMultilevel"/>
    <w:tmpl w:val="500C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FF0844"/>
    <w:multiLevelType w:val="hybridMultilevel"/>
    <w:tmpl w:val="8AC4F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9A1334"/>
    <w:multiLevelType w:val="hybridMultilevel"/>
    <w:tmpl w:val="AF3E8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6E02BC"/>
    <w:multiLevelType w:val="hybridMultilevel"/>
    <w:tmpl w:val="4D0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12684C"/>
    <w:multiLevelType w:val="hybridMultilevel"/>
    <w:tmpl w:val="CD0CB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984DA9"/>
    <w:multiLevelType w:val="hybridMultilevel"/>
    <w:tmpl w:val="05FE1E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E022DAB"/>
    <w:multiLevelType w:val="hybridMultilevel"/>
    <w:tmpl w:val="0FC0A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0B0D9F"/>
    <w:multiLevelType w:val="hybridMultilevel"/>
    <w:tmpl w:val="9FBA2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687601"/>
    <w:multiLevelType w:val="hybridMultilevel"/>
    <w:tmpl w:val="CBAE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861949"/>
    <w:multiLevelType w:val="hybridMultilevel"/>
    <w:tmpl w:val="8C9A8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D8E3DA4"/>
    <w:multiLevelType w:val="hybridMultilevel"/>
    <w:tmpl w:val="F8A6A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335DA4"/>
    <w:multiLevelType w:val="hybridMultilevel"/>
    <w:tmpl w:val="A8BA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421634"/>
    <w:multiLevelType w:val="hybridMultilevel"/>
    <w:tmpl w:val="85C8F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177B1"/>
    <w:multiLevelType w:val="hybridMultilevel"/>
    <w:tmpl w:val="3BE8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AA85F34"/>
    <w:multiLevelType w:val="hybridMultilevel"/>
    <w:tmpl w:val="F7204F0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9E50B1"/>
    <w:multiLevelType w:val="hybridMultilevel"/>
    <w:tmpl w:val="96745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173942"/>
    <w:multiLevelType w:val="hybridMultilevel"/>
    <w:tmpl w:val="C45A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492E3B"/>
    <w:multiLevelType w:val="hybridMultilevel"/>
    <w:tmpl w:val="AC3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B36C32"/>
    <w:multiLevelType w:val="hybridMultilevel"/>
    <w:tmpl w:val="51128D1A"/>
    <w:lvl w:ilvl="0" w:tplc="5B0AFF18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BAE45A18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789424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0EC1ADD"/>
    <w:multiLevelType w:val="hybridMultilevel"/>
    <w:tmpl w:val="69704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717E12"/>
    <w:multiLevelType w:val="hybridMultilevel"/>
    <w:tmpl w:val="4B3C9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7475AD"/>
    <w:multiLevelType w:val="hybridMultilevel"/>
    <w:tmpl w:val="751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BC7B9F"/>
    <w:multiLevelType w:val="hybridMultilevel"/>
    <w:tmpl w:val="CBAE88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797BCF"/>
    <w:multiLevelType w:val="multilevel"/>
    <w:tmpl w:val="FFFFFFFF"/>
    <w:lvl w:ilvl="0">
      <w:start w:val="1"/>
      <w:numFmt w:val="decimal"/>
      <w:pStyle w:val="08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B8B0F76"/>
    <w:multiLevelType w:val="hybridMultilevel"/>
    <w:tmpl w:val="8424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D82719D"/>
    <w:multiLevelType w:val="hybridMultilevel"/>
    <w:tmpl w:val="E3584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CE15B2"/>
    <w:multiLevelType w:val="hybridMultilevel"/>
    <w:tmpl w:val="0DF833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1300F31"/>
    <w:multiLevelType w:val="hybridMultilevel"/>
    <w:tmpl w:val="A27845F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0B61BC"/>
    <w:multiLevelType w:val="hybridMultilevel"/>
    <w:tmpl w:val="5BF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F664DC"/>
    <w:multiLevelType w:val="hybridMultilevel"/>
    <w:tmpl w:val="2F8677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EC23E9E"/>
    <w:multiLevelType w:val="hybridMultilevel"/>
    <w:tmpl w:val="CBAE887E"/>
    <w:lvl w:ilvl="0" w:tplc="4A1223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681443"/>
    <w:multiLevelType w:val="hybridMultilevel"/>
    <w:tmpl w:val="F75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F7F0FFC"/>
    <w:multiLevelType w:val="hybridMultilevel"/>
    <w:tmpl w:val="F6F25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13"/>
  </w:num>
  <w:num w:numId="5">
    <w:abstractNumId w:val="10"/>
  </w:num>
  <w:num w:numId="6">
    <w:abstractNumId w:val="23"/>
  </w:num>
  <w:num w:numId="7">
    <w:abstractNumId w:val="29"/>
  </w:num>
  <w:num w:numId="8">
    <w:abstractNumId w:val="34"/>
  </w:num>
  <w:num w:numId="9">
    <w:abstractNumId w:val="26"/>
  </w:num>
  <w:num w:numId="10">
    <w:abstractNumId w:val="11"/>
  </w:num>
  <w:num w:numId="11">
    <w:abstractNumId w:val="22"/>
  </w:num>
  <w:num w:numId="12">
    <w:abstractNumId w:val="3"/>
  </w:num>
  <w:num w:numId="13">
    <w:abstractNumId w:val="35"/>
  </w:num>
  <w:num w:numId="14">
    <w:abstractNumId w:val="0"/>
  </w:num>
  <w:num w:numId="15">
    <w:abstractNumId w:val="33"/>
  </w:num>
  <w:num w:numId="16">
    <w:abstractNumId w:val="36"/>
  </w:num>
  <w:num w:numId="17">
    <w:abstractNumId w:val="30"/>
  </w:num>
  <w:num w:numId="18">
    <w:abstractNumId w:val="2"/>
  </w:num>
  <w:num w:numId="19">
    <w:abstractNumId w:val="5"/>
  </w:num>
  <w:num w:numId="20">
    <w:abstractNumId w:val="24"/>
  </w:num>
  <w:num w:numId="21">
    <w:abstractNumId w:val="14"/>
  </w:num>
  <w:num w:numId="22">
    <w:abstractNumId w:val="6"/>
  </w:num>
  <w:num w:numId="23">
    <w:abstractNumId w:val="4"/>
  </w:num>
  <w:num w:numId="24">
    <w:abstractNumId w:val="16"/>
  </w:num>
  <w:num w:numId="25">
    <w:abstractNumId w:val="1"/>
  </w:num>
  <w:num w:numId="26">
    <w:abstractNumId w:val="28"/>
  </w:num>
  <w:num w:numId="27">
    <w:abstractNumId w:val="17"/>
  </w:num>
  <w:num w:numId="28">
    <w:abstractNumId w:val="32"/>
  </w:num>
  <w:num w:numId="29">
    <w:abstractNumId w:val="7"/>
  </w:num>
  <w:num w:numId="30">
    <w:abstractNumId w:val="15"/>
  </w:num>
  <w:num w:numId="31">
    <w:abstractNumId w:val="8"/>
  </w:num>
  <w:num w:numId="32">
    <w:abstractNumId w:val="19"/>
  </w:num>
  <w:num w:numId="33">
    <w:abstractNumId w:val="27"/>
  </w:num>
  <w:num w:numId="34">
    <w:abstractNumId w:val="18"/>
  </w:num>
  <w:num w:numId="35">
    <w:abstractNumId w:val="9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38"/>
    <w:rsid w:val="00004AF6"/>
    <w:rsid w:val="00012905"/>
    <w:rsid w:val="00015671"/>
    <w:rsid w:val="000218ED"/>
    <w:rsid w:val="00022898"/>
    <w:rsid w:val="00053426"/>
    <w:rsid w:val="0005360E"/>
    <w:rsid w:val="00054CC5"/>
    <w:rsid w:val="00056C1F"/>
    <w:rsid w:val="00060AEC"/>
    <w:rsid w:val="00064703"/>
    <w:rsid w:val="00084884"/>
    <w:rsid w:val="00091354"/>
    <w:rsid w:val="000A79B8"/>
    <w:rsid w:val="000B6E9E"/>
    <w:rsid w:val="000C5FE9"/>
    <w:rsid w:val="000D0FFE"/>
    <w:rsid w:val="000D23EC"/>
    <w:rsid w:val="000D6070"/>
    <w:rsid w:val="000E4433"/>
    <w:rsid w:val="000F32D9"/>
    <w:rsid w:val="000F537F"/>
    <w:rsid w:val="000F7BB7"/>
    <w:rsid w:val="000F7D5D"/>
    <w:rsid w:val="00122F62"/>
    <w:rsid w:val="001302C7"/>
    <w:rsid w:val="00167640"/>
    <w:rsid w:val="00171C2C"/>
    <w:rsid w:val="0017300B"/>
    <w:rsid w:val="001746FC"/>
    <w:rsid w:val="0018309E"/>
    <w:rsid w:val="00193D4D"/>
    <w:rsid w:val="00196DEB"/>
    <w:rsid w:val="001A56F8"/>
    <w:rsid w:val="001B23E9"/>
    <w:rsid w:val="001B335B"/>
    <w:rsid w:val="001E13A9"/>
    <w:rsid w:val="001E55C7"/>
    <w:rsid w:val="001E5BCE"/>
    <w:rsid w:val="001F314B"/>
    <w:rsid w:val="001F37AD"/>
    <w:rsid w:val="001F7D5F"/>
    <w:rsid w:val="00201493"/>
    <w:rsid w:val="002128A6"/>
    <w:rsid w:val="0022179F"/>
    <w:rsid w:val="002236E0"/>
    <w:rsid w:val="00227278"/>
    <w:rsid w:val="00247716"/>
    <w:rsid w:val="00256F46"/>
    <w:rsid w:val="00261A8C"/>
    <w:rsid w:val="002B0314"/>
    <w:rsid w:val="002B35F5"/>
    <w:rsid w:val="002E1B31"/>
    <w:rsid w:val="002F1F6F"/>
    <w:rsid w:val="0032620C"/>
    <w:rsid w:val="0034191D"/>
    <w:rsid w:val="0034693F"/>
    <w:rsid w:val="003866AC"/>
    <w:rsid w:val="0039056A"/>
    <w:rsid w:val="00396313"/>
    <w:rsid w:val="003A7A52"/>
    <w:rsid w:val="003E2CB5"/>
    <w:rsid w:val="00413A89"/>
    <w:rsid w:val="00422DBF"/>
    <w:rsid w:val="00426B61"/>
    <w:rsid w:val="00426E87"/>
    <w:rsid w:val="0043052F"/>
    <w:rsid w:val="004523CE"/>
    <w:rsid w:val="00473EB1"/>
    <w:rsid w:val="004840E6"/>
    <w:rsid w:val="00493FEE"/>
    <w:rsid w:val="00494740"/>
    <w:rsid w:val="004A6A53"/>
    <w:rsid w:val="004B631D"/>
    <w:rsid w:val="004E052B"/>
    <w:rsid w:val="00505D07"/>
    <w:rsid w:val="00515CE4"/>
    <w:rsid w:val="0051684B"/>
    <w:rsid w:val="0052060D"/>
    <w:rsid w:val="00521A36"/>
    <w:rsid w:val="00543214"/>
    <w:rsid w:val="00552B10"/>
    <w:rsid w:val="00565B3B"/>
    <w:rsid w:val="00570A6D"/>
    <w:rsid w:val="00574843"/>
    <w:rsid w:val="0058447B"/>
    <w:rsid w:val="00585E1A"/>
    <w:rsid w:val="005A2503"/>
    <w:rsid w:val="005D24BA"/>
    <w:rsid w:val="005D5FFE"/>
    <w:rsid w:val="005E01A6"/>
    <w:rsid w:val="005E33C6"/>
    <w:rsid w:val="005E6B2F"/>
    <w:rsid w:val="006067D8"/>
    <w:rsid w:val="006106F0"/>
    <w:rsid w:val="0061272E"/>
    <w:rsid w:val="00621927"/>
    <w:rsid w:val="006369AE"/>
    <w:rsid w:val="006430ED"/>
    <w:rsid w:val="006538D6"/>
    <w:rsid w:val="00682F37"/>
    <w:rsid w:val="006A7DA0"/>
    <w:rsid w:val="006B5225"/>
    <w:rsid w:val="006C7574"/>
    <w:rsid w:val="006E184A"/>
    <w:rsid w:val="006F14FD"/>
    <w:rsid w:val="00702C43"/>
    <w:rsid w:val="00703B03"/>
    <w:rsid w:val="00711085"/>
    <w:rsid w:val="00737F2B"/>
    <w:rsid w:val="007575E6"/>
    <w:rsid w:val="007610B0"/>
    <w:rsid w:val="00762600"/>
    <w:rsid w:val="0077684A"/>
    <w:rsid w:val="00787F32"/>
    <w:rsid w:val="007915EB"/>
    <w:rsid w:val="0079493C"/>
    <w:rsid w:val="007A1D9B"/>
    <w:rsid w:val="007B1D88"/>
    <w:rsid w:val="007C5AC0"/>
    <w:rsid w:val="007D70EC"/>
    <w:rsid w:val="007F4329"/>
    <w:rsid w:val="007F464F"/>
    <w:rsid w:val="00806939"/>
    <w:rsid w:val="00813802"/>
    <w:rsid w:val="00815B47"/>
    <w:rsid w:val="008235C8"/>
    <w:rsid w:val="0086358D"/>
    <w:rsid w:val="00866CE0"/>
    <w:rsid w:val="00877368"/>
    <w:rsid w:val="00887E87"/>
    <w:rsid w:val="008B249B"/>
    <w:rsid w:val="008C2A4E"/>
    <w:rsid w:val="008C3292"/>
    <w:rsid w:val="008C678D"/>
    <w:rsid w:val="008D15E1"/>
    <w:rsid w:val="008D6807"/>
    <w:rsid w:val="00912FEE"/>
    <w:rsid w:val="00940C7A"/>
    <w:rsid w:val="009460FB"/>
    <w:rsid w:val="009A1264"/>
    <w:rsid w:val="009A2F90"/>
    <w:rsid w:val="009B06BD"/>
    <w:rsid w:val="009B1C51"/>
    <w:rsid w:val="009C035E"/>
    <w:rsid w:val="009C5350"/>
    <w:rsid w:val="009D6A96"/>
    <w:rsid w:val="00A10F26"/>
    <w:rsid w:val="00A67943"/>
    <w:rsid w:val="00A71AB3"/>
    <w:rsid w:val="00A7494F"/>
    <w:rsid w:val="00A814C4"/>
    <w:rsid w:val="00A866C9"/>
    <w:rsid w:val="00AB0D3B"/>
    <w:rsid w:val="00AE67FB"/>
    <w:rsid w:val="00AF22AC"/>
    <w:rsid w:val="00AF6517"/>
    <w:rsid w:val="00B0598B"/>
    <w:rsid w:val="00B25C23"/>
    <w:rsid w:val="00B355AC"/>
    <w:rsid w:val="00B42D96"/>
    <w:rsid w:val="00B44FA2"/>
    <w:rsid w:val="00B567B4"/>
    <w:rsid w:val="00B57AB9"/>
    <w:rsid w:val="00B64B39"/>
    <w:rsid w:val="00B772A0"/>
    <w:rsid w:val="00B8338C"/>
    <w:rsid w:val="00BD3C96"/>
    <w:rsid w:val="00BE316E"/>
    <w:rsid w:val="00BF4052"/>
    <w:rsid w:val="00C058B3"/>
    <w:rsid w:val="00C073A5"/>
    <w:rsid w:val="00C154AA"/>
    <w:rsid w:val="00C25447"/>
    <w:rsid w:val="00C27D43"/>
    <w:rsid w:val="00C34C9A"/>
    <w:rsid w:val="00C40DE6"/>
    <w:rsid w:val="00C46FA9"/>
    <w:rsid w:val="00C53AE0"/>
    <w:rsid w:val="00C54E40"/>
    <w:rsid w:val="00C6529B"/>
    <w:rsid w:val="00C730AF"/>
    <w:rsid w:val="00C939B5"/>
    <w:rsid w:val="00C95721"/>
    <w:rsid w:val="00C9628A"/>
    <w:rsid w:val="00CA3816"/>
    <w:rsid w:val="00CB06FD"/>
    <w:rsid w:val="00CB4C7C"/>
    <w:rsid w:val="00CD2474"/>
    <w:rsid w:val="00CF3D0F"/>
    <w:rsid w:val="00CF5FA1"/>
    <w:rsid w:val="00D03330"/>
    <w:rsid w:val="00D131F4"/>
    <w:rsid w:val="00D21333"/>
    <w:rsid w:val="00D31057"/>
    <w:rsid w:val="00D34E22"/>
    <w:rsid w:val="00D6560D"/>
    <w:rsid w:val="00D87708"/>
    <w:rsid w:val="00DA7B8E"/>
    <w:rsid w:val="00DB4D32"/>
    <w:rsid w:val="00DB68F7"/>
    <w:rsid w:val="00DC4D44"/>
    <w:rsid w:val="00DD60B2"/>
    <w:rsid w:val="00DE4E8B"/>
    <w:rsid w:val="00DF64B2"/>
    <w:rsid w:val="00E05ADE"/>
    <w:rsid w:val="00E15D4B"/>
    <w:rsid w:val="00E16185"/>
    <w:rsid w:val="00E26782"/>
    <w:rsid w:val="00E279BB"/>
    <w:rsid w:val="00E30E04"/>
    <w:rsid w:val="00E33103"/>
    <w:rsid w:val="00E33C29"/>
    <w:rsid w:val="00E35104"/>
    <w:rsid w:val="00E369D3"/>
    <w:rsid w:val="00E50E39"/>
    <w:rsid w:val="00E65871"/>
    <w:rsid w:val="00E6637C"/>
    <w:rsid w:val="00E70E57"/>
    <w:rsid w:val="00E83338"/>
    <w:rsid w:val="00E86D5A"/>
    <w:rsid w:val="00EA77AB"/>
    <w:rsid w:val="00EB3D1B"/>
    <w:rsid w:val="00EC44C5"/>
    <w:rsid w:val="00ED105B"/>
    <w:rsid w:val="00ED55FF"/>
    <w:rsid w:val="00ED7A4B"/>
    <w:rsid w:val="00EF4BE8"/>
    <w:rsid w:val="00EF5BEA"/>
    <w:rsid w:val="00F005B9"/>
    <w:rsid w:val="00F24BA7"/>
    <w:rsid w:val="00F431AE"/>
    <w:rsid w:val="00F560D4"/>
    <w:rsid w:val="00F714A4"/>
    <w:rsid w:val="00F763F2"/>
    <w:rsid w:val="00F77771"/>
    <w:rsid w:val="00F84005"/>
    <w:rsid w:val="00F84569"/>
    <w:rsid w:val="00FA5D92"/>
    <w:rsid w:val="00FB05AB"/>
    <w:rsid w:val="00FB387F"/>
    <w:rsid w:val="00FE0FD9"/>
    <w:rsid w:val="00FE17B0"/>
    <w:rsid w:val="00FE5030"/>
    <w:rsid w:val="00FE7326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E33103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33103"/>
    <w:pPr>
      <w:keepNext/>
      <w:outlineLvl w:val="0"/>
    </w:pPr>
    <w:rPr>
      <w:b/>
      <w:bCs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33103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33103"/>
    <w:pPr>
      <w:keepNext/>
      <w:jc w:val="center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33103"/>
    <w:pPr>
      <w:keepNext/>
      <w:jc w:val="center"/>
      <w:outlineLvl w:val="3"/>
    </w:pPr>
    <w:rPr>
      <w:b/>
      <w:bCs/>
      <w:i/>
      <w:iCs/>
      <w:sz w:val="22"/>
      <w:szCs w:val="22"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33103"/>
    <w:pPr>
      <w:keepNext/>
      <w:jc w:val="center"/>
      <w:outlineLvl w:val="4"/>
    </w:pPr>
    <w:rPr>
      <w:b/>
      <w:bCs/>
      <w:i/>
      <w:iCs/>
      <w:sz w:val="20"/>
      <w:szCs w:val="20"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33103"/>
    <w:pPr>
      <w:keepNext/>
      <w:jc w:val="center"/>
      <w:outlineLvl w:val="5"/>
    </w:pPr>
    <w:rPr>
      <w:b/>
      <w:bCs/>
      <w:i/>
      <w:iCs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33103"/>
    <w:pPr>
      <w:keepNext/>
      <w:outlineLvl w:val="6"/>
    </w:pPr>
    <w:rPr>
      <w:i/>
      <w:iCs/>
      <w:sz w:val="22"/>
      <w:szCs w:val="22"/>
      <w:lang w:val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33103"/>
    <w:pPr>
      <w:keepNext/>
      <w:outlineLvl w:val="7"/>
    </w:pPr>
    <w:rPr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33103"/>
    <w:pPr>
      <w:keepNext/>
      <w:outlineLvl w:val="8"/>
    </w:pPr>
    <w:rPr>
      <w:b/>
      <w:bCs/>
      <w:i/>
      <w:i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70E5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70E5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70E5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E70E57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E70E57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E70E57"/>
    <w:rPr>
      <w:rFonts w:ascii="Calibri" w:hAnsi="Calibri" w:cs="Calibri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E70E57"/>
    <w:rPr>
      <w:rFonts w:ascii="Calibri" w:hAnsi="Calibri" w:cs="Calibri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E70E57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E70E57"/>
    <w:rPr>
      <w:rFonts w:ascii="Cambria" w:hAnsi="Cambria" w:cs="Cambria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E33103"/>
    <w:pPr>
      <w:jc w:val="center"/>
    </w:pPr>
    <w:rPr>
      <w:b/>
      <w:bCs/>
      <w:sz w:val="32"/>
      <w:szCs w:val="32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E70E5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lavika">
    <w:name w:val="header"/>
    <w:basedOn w:val="Normlny"/>
    <w:link w:val="Hlavik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70E57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70E57"/>
    <w:rPr>
      <w:sz w:val="24"/>
      <w:szCs w:val="24"/>
      <w:lang w:val="en-US" w:eastAsia="en-US"/>
    </w:rPr>
  </w:style>
  <w:style w:type="paragraph" w:customStyle="1" w:styleId="08Bullet1">
    <w:name w:val="08_Bullet 1"/>
    <w:basedOn w:val="Normlny"/>
    <w:link w:val="08Bullet1Char"/>
    <w:uiPriority w:val="99"/>
    <w:rsid w:val="00C54E40"/>
    <w:pPr>
      <w:numPr>
        <w:numId w:val="33"/>
      </w:numPr>
      <w:spacing w:after="120"/>
      <w:ind w:left="567" w:hanging="567"/>
      <w:jc w:val="both"/>
    </w:pPr>
    <w:rPr>
      <w:sz w:val="22"/>
      <w:szCs w:val="22"/>
      <w:lang w:val="sk-SK" w:eastAsia="cs-CZ"/>
    </w:rPr>
  </w:style>
  <w:style w:type="character" w:customStyle="1" w:styleId="08Bullet1Char">
    <w:name w:val="08_Bullet 1 Char"/>
    <w:link w:val="08Bullet1"/>
    <w:uiPriority w:val="99"/>
    <w:locked/>
    <w:rsid w:val="00C54E40"/>
    <w:rPr>
      <w:sz w:val="22"/>
      <w:szCs w:val="22"/>
      <w:lang w:val="sk-SK" w:eastAsia="cs-CZ"/>
    </w:rPr>
  </w:style>
  <w:style w:type="paragraph" w:customStyle="1" w:styleId="ListParagraph1">
    <w:name w:val="List Paragraph1"/>
    <w:basedOn w:val="Normlny"/>
    <w:uiPriority w:val="99"/>
    <w:rsid w:val="00F84569"/>
    <w:pPr>
      <w:ind w:left="720"/>
      <w:jc w:val="both"/>
    </w:pPr>
    <w:rPr>
      <w:rFonts w:ascii="Cambria" w:hAnsi="Cambria" w:cs="Cambria"/>
      <w:sz w:val="22"/>
      <w:szCs w:val="22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E05ADE"/>
    <w:pPr>
      <w:spacing w:after="200"/>
      <w:jc w:val="both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05ADE"/>
    <w:rPr>
      <w:rFonts w:ascii="Calibri" w:hAnsi="Calibri" w:cs="Calibri"/>
      <w:lang w:val="en-US" w:eastAsia="en-US"/>
    </w:rPr>
  </w:style>
  <w:style w:type="paragraph" w:styleId="Textvysvetlivky">
    <w:name w:val="endnote text"/>
    <w:basedOn w:val="Normlny"/>
    <w:link w:val="TextvysvetlivkyChar"/>
    <w:uiPriority w:val="99"/>
    <w:semiHidden/>
    <w:rsid w:val="00A7494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494F"/>
    <w:rPr>
      <w:lang w:val="en-US" w:eastAsia="en-US"/>
    </w:rPr>
  </w:style>
  <w:style w:type="character" w:styleId="Odkaznavysvetlivku">
    <w:name w:val="endnote reference"/>
    <w:basedOn w:val="Predvolenpsmoodseku"/>
    <w:uiPriority w:val="99"/>
    <w:semiHidden/>
    <w:rsid w:val="00A7494F"/>
    <w:rPr>
      <w:vertAlign w:val="superscript"/>
    </w:rPr>
  </w:style>
  <w:style w:type="paragraph" w:styleId="Odsekzoznamu">
    <w:name w:val="List Paragraph"/>
    <w:basedOn w:val="Normlny"/>
    <w:uiPriority w:val="99"/>
    <w:qFormat/>
    <w:rsid w:val="00E369D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294</Words>
  <Characters>2035</Characters>
  <Application>Microsoft Office Word</Application>
  <DocSecurity>0</DocSecurity>
  <Lines>113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FORMÁT OPATRENIA</vt:lpstr>
    </vt:vector>
  </TitlesOfParts>
  <Company>A-projekt n.o.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OPATRENIA</dc:title>
  <dc:subject/>
  <dc:creator>administrator</dc:creator>
  <cp:keywords/>
  <dc:description/>
  <cp:lastModifiedBy>Vlasta Kornerová</cp:lastModifiedBy>
  <cp:revision>13</cp:revision>
  <cp:lastPrinted>2015-09-03T06:13:00Z</cp:lastPrinted>
  <dcterms:created xsi:type="dcterms:W3CDTF">2015-09-18T10:21:00Z</dcterms:created>
  <dcterms:modified xsi:type="dcterms:W3CDTF">2015-11-11T16:14:00Z</dcterms:modified>
</cp:coreProperties>
</file>