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65" w:rsidRDefault="004B5A65" w:rsidP="004B5A65">
      <w:pPr>
        <w:pStyle w:val="Normlny1"/>
        <w:tabs>
          <w:tab w:val="left" w:pos="-360"/>
        </w:tabs>
        <w:ind w:left="-360"/>
        <w:jc w:val="center"/>
      </w:pPr>
      <w:r>
        <w:rPr>
          <w:b/>
          <w:bCs/>
        </w:rPr>
        <w:t xml:space="preserve">     </w:t>
      </w:r>
    </w:p>
    <w:p w:rsidR="004B5A65" w:rsidRDefault="004B5A65" w:rsidP="004B5A65">
      <w:pPr>
        <w:pStyle w:val="Standard"/>
        <w:jc w:val="center"/>
      </w:pPr>
      <w:r>
        <w:t>ZÁPISNICA</w:t>
      </w:r>
    </w:p>
    <w:p w:rsidR="004B5A65" w:rsidRDefault="004B5A65" w:rsidP="004B5A65">
      <w:pPr>
        <w:pStyle w:val="Standard"/>
        <w:jc w:val="center"/>
      </w:pPr>
      <w:r>
        <w:t>z prvého zasadnutia Obecného zastupiteľstva obce Gruzovce</w:t>
      </w:r>
    </w:p>
    <w:p w:rsidR="004B5A65" w:rsidRDefault="004B5A65" w:rsidP="004B5A65">
      <w:pPr>
        <w:pStyle w:val="Standard"/>
        <w:jc w:val="center"/>
      </w:pPr>
      <w:r>
        <w:t>konaného dňa 15.03.2019</w:t>
      </w:r>
    </w:p>
    <w:p w:rsidR="004B5A65" w:rsidRDefault="004B5A65" w:rsidP="004B5A65">
      <w:pPr>
        <w:pStyle w:val="Standard"/>
        <w:jc w:val="center"/>
      </w:pPr>
    </w:p>
    <w:p w:rsidR="004B5A65" w:rsidRDefault="004B5A65" w:rsidP="004B5A65">
      <w:pPr>
        <w:pStyle w:val="Standard"/>
      </w:pPr>
      <w:r>
        <w:t>Prítomní : podľa prezenčnej listiny</w:t>
      </w:r>
    </w:p>
    <w:p w:rsidR="004B5A65" w:rsidRDefault="004B5A65" w:rsidP="004B5A65">
      <w:pPr>
        <w:pStyle w:val="Standard"/>
      </w:pPr>
      <w:r>
        <w:t>Martin Petík, starosta obce</w:t>
      </w:r>
    </w:p>
    <w:p w:rsidR="004B5A65" w:rsidRDefault="004B5A65" w:rsidP="004B5A65">
      <w:pPr>
        <w:pStyle w:val="Standard"/>
      </w:pPr>
      <w:r>
        <w:t xml:space="preserve"> Zapisovateľka: p. Ing. Petrovčinová</w:t>
      </w:r>
    </w:p>
    <w:p w:rsidR="004B5A65" w:rsidRDefault="004B5A65" w:rsidP="004B5A65">
      <w:pPr>
        <w:pStyle w:val="Standard"/>
      </w:pPr>
      <w:r>
        <w:t>Overovatelia: p. Mican</w:t>
      </w:r>
    </w:p>
    <w:p w:rsidR="004B5A65" w:rsidRDefault="004B5A65" w:rsidP="004B5A65">
      <w:pPr>
        <w:pStyle w:val="Standard"/>
      </w:pPr>
      <w:r>
        <w:t xml:space="preserve">                       p. Ing. Lichvan  </w:t>
      </w:r>
    </w:p>
    <w:p w:rsidR="004B5A65" w:rsidRDefault="004B5A65" w:rsidP="004B5A65">
      <w:pPr>
        <w:pStyle w:val="Standard"/>
      </w:pPr>
      <w:r>
        <w:t>Navrhovaný program zasadnutia :</w:t>
      </w:r>
    </w:p>
    <w:p w:rsidR="004B5A65" w:rsidRDefault="004B5A65" w:rsidP="004B5A65">
      <w:pPr>
        <w:pStyle w:val="Normlny1"/>
        <w:numPr>
          <w:ilvl w:val="0"/>
          <w:numId w:val="2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Otvorenie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Návrh zapisovateľa a overovateľov zápisnice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Schválenie programu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 xml:space="preserve"> Stav na účtoch ku dňu zasadnutia, predloženie zmlúv, faktúr, stav v pokladni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Schválenie VZN o určení výšky dotácie na prevádzku a mzdy na dieťa centra voľného času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Majetkové priznanie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 xml:space="preserve">Schválenie dodatku zmlúv so spoločnosťami VSE, NATUR PACK, zmluvy o dielo s Ivetou </w:t>
      </w:r>
      <w:proofErr w:type="spellStart"/>
      <w:r>
        <w:rPr>
          <w:rStyle w:val="Predvolenpsmoodseku2"/>
          <w:rFonts w:eastAsia="Times New Roman" w:cs="Times New Roman"/>
        </w:rPr>
        <w:t>Ondarišinovou</w:t>
      </w:r>
      <w:proofErr w:type="spellEnd"/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Informácia o použití dotácie z MF SR v sume 4400 eur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Informácia o rekonštrukcii KD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Informácia o pripojení Wifi-poukaz z EÚ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Informácia starostu obce o aktuálnych úlohách obce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Informácia o dodatočných žiadostiach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Separácia odpadu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Rôzne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Diskusia</w:t>
      </w:r>
    </w:p>
    <w:p w:rsidR="004B5A65" w:rsidRDefault="004B5A65" w:rsidP="004B5A65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Záver</w:t>
      </w:r>
    </w:p>
    <w:p w:rsidR="004B5A65" w:rsidRDefault="004B5A65" w:rsidP="004B5A65">
      <w:pPr>
        <w:pStyle w:val="Standard"/>
      </w:pPr>
      <w:r>
        <w:t>Úvodné náležitosti zasadnutia :</w:t>
      </w:r>
    </w:p>
    <w:p w:rsidR="004B5A65" w:rsidRDefault="004B5A65" w:rsidP="004B5A65">
      <w:pPr>
        <w:pStyle w:val="Standard"/>
      </w:pPr>
      <w:r>
        <w:t>Bod 1 :Rokovanie otvoril starosta obce, Martin Petík, privítal všetkých prítomných.</w:t>
      </w:r>
    </w:p>
    <w:p w:rsidR="004B5A65" w:rsidRDefault="004B5A65" w:rsidP="004B5A65">
      <w:pPr>
        <w:pStyle w:val="Standard"/>
      </w:pPr>
      <w:r>
        <w:t>Ospravedlnení :  p. Marinič</w:t>
      </w:r>
    </w:p>
    <w:p w:rsidR="004B5A65" w:rsidRDefault="004B5A65" w:rsidP="004B5A65">
      <w:pPr>
        <w:pStyle w:val="Standard"/>
      </w:pPr>
      <w:r>
        <w:t>Starosta obce, Martin Petík, konštatoval, že počet prítomných poslancov je 4 a OZ je uznášania schopné.</w:t>
      </w:r>
    </w:p>
    <w:p w:rsidR="004B5A65" w:rsidRDefault="004B5A65" w:rsidP="004B5A65">
      <w:pPr>
        <w:pStyle w:val="Standard"/>
      </w:pPr>
      <w:r>
        <w:t>Bod 2 : Starosta obce navrhol a OZ následne schválilo zapisovateľa: p. Ing. Petrovčinovú a overovateľov: p. Micana a p. Ing. Lichvana</w:t>
      </w:r>
    </w:p>
    <w:p w:rsidR="00E4734E" w:rsidRDefault="004B5A65" w:rsidP="00E4734E">
      <w:pPr>
        <w:pStyle w:val="Standard"/>
        <w:spacing w:line="360" w:lineRule="auto"/>
      </w:pPr>
      <w:r>
        <w:t xml:space="preserve">Bod 3: OZ Gruzovce podľa § 11 ods. 4 zákona č. 369/1990 Zb. o obecnom zriadení v </w:t>
      </w:r>
      <w:proofErr w:type="spellStart"/>
      <w:r>
        <w:t>z.n.p</w:t>
      </w:r>
      <w:proofErr w:type="spellEnd"/>
      <w:r>
        <w:t>. schválilo program.</w:t>
      </w:r>
      <w:r w:rsidR="00E4734E" w:rsidRPr="00E4734E"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E4734E" w:rsidTr="00E4734E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E4734E" w:rsidTr="00E4734E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E4734E" w:rsidTr="00E4734E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34E" w:rsidRDefault="00E4734E">
            <w:pPr>
              <w:pStyle w:val="TableContents"/>
              <w:spacing w:line="360" w:lineRule="auto"/>
            </w:pPr>
          </w:p>
        </w:tc>
      </w:tr>
      <w:tr w:rsidR="00E4734E" w:rsidTr="00E4734E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34E" w:rsidRDefault="00E4734E">
            <w:pPr>
              <w:pStyle w:val="TableContents"/>
              <w:spacing w:line="360" w:lineRule="auto"/>
            </w:pPr>
          </w:p>
        </w:tc>
      </w:tr>
      <w:tr w:rsidR="00E4734E" w:rsidTr="00E4734E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734E" w:rsidRDefault="00E4734E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34E" w:rsidRDefault="00E4734E">
            <w:pPr>
              <w:pStyle w:val="TableContents"/>
              <w:spacing w:line="360" w:lineRule="auto"/>
            </w:pPr>
          </w:p>
        </w:tc>
      </w:tr>
    </w:tbl>
    <w:p w:rsidR="004B5A65" w:rsidRDefault="004B5A65" w:rsidP="00E4734E">
      <w:pPr>
        <w:pStyle w:val="Standard"/>
      </w:pPr>
      <w:r>
        <w:t xml:space="preserve">Bod 4: </w:t>
      </w:r>
      <w:r>
        <w:rPr>
          <w:rStyle w:val="Predvolenpsmoodseku2"/>
          <w:rFonts w:eastAsia="Times New Roman" w:cs="Times New Roman"/>
        </w:rPr>
        <w:t>Stav na účtoch ku dňu zasadnutia, predloženie zmlúv, faktúr, stav v pokladni</w:t>
      </w:r>
    </w:p>
    <w:p w:rsidR="004B5A65" w:rsidRDefault="004B5A65" w:rsidP="004B5A65">
      <w:pPr>
        <w:pStyle w:val="Standard"/>
      </w:pPr>
      <w:r>
        <w:t xml:space="preserve">Obecné zastupiteľstvo obce Gruzovce konštatovalo, že starosta obce Gruzovce Martin Petík, BBA, predložil poslancom obecného zastupiteľstva výpisy účtov, faktúry, zmluvy a stav v pokladni  ku dňu zasadnutia.                          </w:t>
      </w:r>
    </w:p>
    <w:p w:rsidR="004B5A65" w:rsidRDefault="004B5A65" w:rsidP="004B5A65">
      <w:pPr>
        <w:pStyle w:val="Standard"/>
      </w:pPr>
      <w:r>
        <w:t xml:space="preserve"> </w:t>
      </w:r>
    </w:p>
    <w:p w:rsidR="004B5A65" w:rsidRDefault="004B5A65" w:rsidP="004B5A65">
      <w:pPr>
        <w:pStyle w:val="Standard"/>
      </w:pPr>
      <w:r>
        <w:lastRenderedPageBreak/>
        <w:t>Bod 5:  VZN o určení výšky dotácie na prevádzku centra voľného času</w:t>
      </w:r>
    </w:p>
    <w:p w:rsidR="00F61D95" w:rsidRDefault="004B5A65" w:rsidP="00F61D95">
      <w:pPr>
        <w:pStyle w:val="Standard"/>
        <w:spacing w:line="360" w:lineRule="auto"/>
      </w:pPr>
      <w:r>
        <w:t>Obecné zastupiteľstvo obce Gruzovce zobralo</w:t>
      </w:r>
      <w:r>
        <w:rPr>
          <w:b/>
          <w:bCs/>
        </w:rPr>
        <w:t xml:space="preserve"> </w:t>
      </w:r>
      <w:r>
        <w:t>na vedomie návrh VZN o určení výšky dotácie na prevádzku centra voľného času a schválilo VZN o určení výšky dotácie na prevádzku centra voľného času.</w:t>
      </w:r>
      <w:r w:rsidR="00F61D95" w:rsidRPr="00F61D95"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4B5A65" w:rsidRDefault="004B5A65" w:rsidP="00F61D95">
      <w:pPr>
        <w:pStyle w:val="Standard"/>
      </w:pPr>
      <w:r>
        <w:t xml:space="preserve">Bod 6: </w:t>
      </w:r>
      <w:r>
        <w:rPr>
          <w:b/>
          <w:bCs/>
        </w:rPr>
        <w:t xml:space="preserve"> </w:t>
      </w:r>
      <w:r>
        <w:t xml:space="preserve">Majetkové priznanie. Obecné zastupiteľstvo obce Gruzovce konštatuje, že starosta obce M. Petík a hlavná kontrolórka predložili majetkové priznanie.                                                                         </w:t>
      </w:r>
    </w:p>
    <w:p w:rsidR="004B5A65" w:rsidRDefault="004B5A65" w:rsidP="004B5A65">
      <w:pPr>
        <w:pStyle w:val="Standard"/>
        <w:jc w:val="both"/>
      </w:pPr>
    </w:p>
    <w:p w:rsidR="004B5A65" w:rsidRDefault="004B5A65" w:rsidP="004B5A65">
      <w:pPr>
        <w:pStyle w:val="Standard"/>
      </w:pPr>
      <w:r>
        <w:t xml:space="preserve">Bod 7: </w:t>
      </w:r>
      <w:r>
        <w:rPr>
          <w:rStyle w:val="Predvolenpsmoodseku2"/>
          <w:rFonts w:eastAsia="Times New Roman" w:cs="Times New Roman"/>
        </w:rPr>
        <w:t xml:space="preserve">Schválenie dodatku zmlúv so spoločnosťami VSE, NATUR PACK, zmluvy o dielo s Ivetou </w:t>
      </w:r>
      <w:proofErr w:type="spellStart"/>
      <w:r>
        <w:rPr>
          <w:rStyle w:val="Predvolenpsmoodseku2"/>
          <w:rFonts w:eastAsia="Times New Roman" w:cs="Times New Roman"/>
        </w:rPr>
        <w:t>Ondarišinovou</w:t>
      </w:r>
      <w:proofErr w:type="spellEnd"/>
      <w:r>
        <w:rPr>
          <w:rStyle w:val="Predvolenpsmoodseku2"/>
          <w:rFonts w:eastAsia="Times New Roman" w:cs="Times New Roman"/>
        </w:rPr>
        <w:t xml:space="preserve">. </w:t>
      </w:r>
      <w:r>
        <w:t xml:space="preserve">Obecné zastupiteľstvo obce Gruzovce bolo oboznámené </w:t>
      </w:r>
      <w:r>
        <w:rPr>
          <w:rStyle w:val="Predvolenpsmoodseku2"/>
          <w:rFonts w:eastAsia="Times New Roman" w:cs="Times New Roman"/>
        </w:rPr>
        <w:t xml:space="preserve"> </w:t>
      </w:r>
    </w:p>
    <w:p w:rsidR="00F61D95" w:rsidRDefault="004B5A65" w:rsidP="00F61D95">
      <w:pPr>
        <w:pStyle w:val="Standard"/>
        <w:spacing w:line="360" w:lineRule="auto"/>
      </w:pPr>
      <w:r>
        <w:rPr>
          <w:rStyle w:val="Predvolenpsmoodseku2"/>
          <w:rFonts w:eastAsia="Times New Roman" w:cs="Times New Roman"/>
        </w:rPr>
        <w:t xml:space="preserve">  s dodatkami zmlúv so spoločnosťami VSE, NATUR PACK a so zmluvou o dielo s Ivetou </w:t>
      </w:r>
      <w:proofErr w:type="spellStart"/>
      <w:r>
        <w:rPr>
          <w:rStyle w:val="Predvolenpsmoodseku2"/>
          <w:rFonts w:eastAsia="Times New Roman" w:cs="Times New Roman"/>
        </w:rPr>
        <w:t>Ondarišinovou</w:t>
      </w:r>
      <w:proofErr w:type="spellEnd"/>
      <w:r>
        <w:rPr>
          <w:rStyle w:val="Predvolenpsmoodseku2"/>
          <w:rFonts w:eastAsia="Times New Roman" w:cs="Times New Roman"/>
        </w:rPr>
        <w:t xml:space="preserve"> </w:t>
      </w:r>
      <w:r>
        <w:t>a schválilo</w:t>
      </w:r>
      <w:r>
        <w:rPr>
          <w:rStyle w:val="Predvolenpsmoodseku2"/>
          <w:rFonts w:eastAsia="Times New Roman" w:cs="Times New Roman"/>
        </w:rPr>
        <w:t xml:space="preserve"> dodatky zmlúv so spoločnosťami VSE, NATUR PACK a zmluvu o dielo s Ivetou </w:t>
      </w:r>
      <w:proofErr w:type="spellStart"/>
      <w:r>
        <w:rPr>
          <w:rStyle w:val="Predvolenpsmoodseku2"/>
          <w:rFonts w:eastAsia="Times New Roman" w:cs="Times New Roman"/>
        </w:rPr>
        <w:t>Ondarišinovou</w:t>
      </w:r>
      <w:proofErr w:type="spellEnd"/>
      <w:r>
        <w:rPr>
          <w:rStyle w:val="Predvolenpsmoodseku2"/>
          <w:rFonts w:eastAsia="Times New Roman" w:cs="Times New Roman"/>
        </w:rPr>
        <w:t>.</w:t>
      </w:r>
      <w:r w:rsidR="00F61D95" w:rsidRPr="00F61D95"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F61D95" w:rsidRDefault="004B5A65" w:rsidP="00F61D95">
      <w:pPr>
        <w:pStyle w:val="Normlny1"/>
        <w:tabs>
          <w:tab w:val="left" w:pos="0"/>
        </w:tabs>
      </w:pPr>
      <w:r>
        <w:t>Bod 8:</w:t>
      </w:r>
      <w:r>
        <w:rPr>
          <w:b/>
          <w:bCs/>
        </w:rPr>
        <w:t xml:space="preserve"> </w:t>
      </w:r>
      <w:r>
        <w:t>Informácia o použití dotácie z MF SR v sume 4400 eur</w:t>
      </w:r>
      <w:r>
        <w:rPr>
          <w:rStyle w:val="Predvolenpsmoodseku2"/>
          <w:rFonts w:eastAsia="Times New Roman" w:cs="Times New Roman"/>
        </w:rPr>
        <w:t xml:space="preserve">. </w:t>
      </w:r>
      <w:r>
        <w:t xml:space="preserve">Obecné zastupiteľstvo bolo oboznámené starostom obce o dotácii z MF SR. Starosta oboznámil, že urobí prieskum </w:t>
      </w:r>
      <w:proofErr w:type="spellStart"/>
      <w:r>
        <w:t>prieskum</w:t>
      </w:r>
      <w:proofErr w:type="spellEnd"/>
      <w:r>
        <w:t xml:space="preserve"> trhu na cenové ponuky. Obecné zastupiteľstvo v Gruzovciach schválilo, aby starosta obce po prieskume trhu a návrhov cenových ponúk, vybral firmu s najnižšou cenovou ponukou na rekonštrukciu KD. </w:t>
      </w:r>
    </w:p>
    <w:p w:rsidR="00F61D95" w:rsidRDefault="004B5A65" w:rsidP="00F61D95">
      <w:pPr>
        <w:pStyle w:val="Standard"/>
        <w:spacing w:line="360" w:lineRule="auto"/>
      </w:pPr>
      <w:r>
        <w:t xml:space="preserve"> </w:t>
      </w:r>
      <w:r>
        <w:rPr>
          <w:b/>
          <w:bCs/>
        </w:rPr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F61D95" w:rsidRDefault="004B5A65" w:rsidP="00F61D95">
      <w:pPr>
        <w:pStyle w:val="Standard"/>
        <w:spacing w:line="360" w:lineRule="auto"/>
      </w:pPr>
      <w:r>
        <w:t xml:space="preserve">Bod 9: </w:t>
      </w:r>
      <w:r>
        <w:rPr>
          <w:rStyle w:val="Predvolenpsmoodseku2"/>
          <w:rFonts w:eastAsia="Times New Roman" w:cs="Times New Roman"/>
        </w:rPr>
        <w:t>Informácia o rekonštrukcii KD.</w:t>
      </w:r>
      <w:r>
        <w:t xml:space="preserve"> Obecné zastupiteľstvo Gruzovce bolo oboznámené</w:t>
      </w:r>
      <w:r>
        <w:rPr>
          <w:b/>
          <w:bCs/>
        </w:rPr>
        <w:t xml:space="preserve"> </w:t>
      </w:r>
      <w:r>
        <w:rPr>
          <w:bCs/>
        </w:rPr>
        <w:t>starostom obce, že ďalej rokuje so spoločnosťou T-</w:t>
      </w:r>
      <w:proofErr w:type="spellStart"/>
      <w:r>
        <w:rPr>
          <w:bCs/>
        </w:rPr>
        <w:t>com</w:t>
      </w:r>
      <w:proofErr w:type="spellEnd"/>
      <w:r>
        <w:rPr>
          <w:bCs/>
        </w:rPr>
        <w:t>. Oboznámil, že T-</w:t>
      </w:r>
      <w:proofErr w:type="spellStart"/>
      <w:r>
        <w:rPr>
          <w:bCs/>
        </w:rPr>
        <w:t>com</w:t>
      </w:r>
      <w:proofErr w:type="spellEnd"/>
      <w:r>
        <w:rPr>
          <w:bCs/>
        </w:rPr>
        <w:t xml:space="preserve"> žiada vysoký poplatok za </w:t>
      </w:r>
      <w:r>
        <w:rPr>
          <w:bCs/>
        </w:rPr>
        <w:lastRenderedPageBreak/>
        <w:t xml:space="preserve">mesačný paušál a to vo výške 240 eur mesačne a </w:t>
      </w:r>
      <w:r>
        <w:t>navrhlo</w:t>
      </w:r>
      <w:r>
        <w:rPr>
          <w:b/>
          <w:bCs/>
        </w:rPr>
        <w:t xml:space="preserve"> </w:t>
      </w:r>
      <w:r>
        <w:t>zníženie mesačného poplatku pod 100 eur. Ak spoločnosť neprime tieto podmienky, navrhuje ukončiť rokovania so spoločnosťou T-</w:t>
      </w:r>
      <w:proofErr w:type="spellStart"/>
      <w:r>
        <w:t>com</w:t>
      </w:r>
      <w:proofErr w:type="spellEnd"/>
      <w:r>
        <w:t xml:space="preserve"> a rokovať s inou firmou alebo nepoužiť kupón z EÚ.</w:t>
      </w:r>
      <w:r w:rsidR="00F61D95" w:rsidRPr="00F61D95"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F61D95" w:rsidRDefault="004B5A65" w:rsidP="00F61D95">
      <w:pPr>
        <w:pStyle w:val="Standard"/>
        <w:spacing w:line="360" w:lineRule="auto"/>
      </w:pPr>
      <w:r>
        <w:t xml:space="preserve">Bod 10: </w:t>
      </w:r>
      <w:r>
        <w:rPr>
          <w:rStyle w:val="Predvolenpsmoodseku2"/>
          <w:rFonts w:eastAsia="Times New Roman" w:cs="Times New Roman"/>
        </w:rPr>
        <w:t>Informácia o pripojení Wifi-poukaz z EÚ</w:t>
      </w:r>
      <w:r>
        <w:rPr>
          <w:b/>
          <w:bCs/>
        </w:rPr>
        <w:t xml:space="preserve"> </w:t>
      </w:r>
      <w:r>
        <w:t>Obecné zastupiteľstvo bolo oboznámené</w:t>
      </w:r>
      <w:r>
        <w:rPr>
          <w:b/>
          <w:bCs/>
        </w:rPr>
        <w:t xml:space="preserve"> </w:t>
      </w:r>
      <w:r>
        <w:rPr>
          <w:bCs/>
        </w:rPr>
        <w:t>starostom obce, že treba dokončiť rekonštrukciu cintorína, treba vybrať projektanta na rekonštrukciu KD „ Zvýšenie energetickej efektívnosti KD v Gruzovciach“ - dotácia z Environmentálneho fondu a následne podať žiadosť na tento projekt, vybagrovanie rigolov okolo ciest a schválilo</w:t>
      </w:r>
      <w:r>
        <w:rPr>
          <w:b/>
          <w:bCs/>
        </w:rPr>
        <w:t xml:space="preserve"> </w:t>
      </w:r>
      <w:r>
        <w:t xml:space="preserve">vyčleniť finančné prostriedky na tieto účely. </w:t>
      </w:r>
      <w:r>
        <w:rPr>
          <w:b/>
          <w:bCs/>
        </w:rPr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4B5A65" w:rsidRDefault="004B5A65" w:rsidP="00F61D95">
      <w:pPr>
        <w:pStyle w:val="Normlny1"/>
        <w:tabs>
          <w:tab w:val="left" w:pos="0"/>
        </w:tabs>
      </w:pPr>
      <w:r>
        <w:rPr>
          <w:bCs/>
        </w:rPr>
        <w:t xml:space="preserve"> </w:t>
      </w:r>
    </w:p>
    <w:p w:rsidR="00F61D95" w:rsidRDefault="004B5A65" w:rsidP="00F61D95">
      <w:pPr>
        <w:pStyle w:val="Standard"/>
        <w:spacing w:line="360" w:lineRule="auto"/>
      </w:pPr>
      <w:r>
        <w:rPr>
          <w:b/>
          <w:bCs/>
        </w:rPr>
        <w:t xml:space="preserve">    </w:t>
      </w:r>
      <w:r>
        <w:t xml:space="preserve">  Bod 11</w:t>
      </w:r>
      <w:r>
        <w:rPr>
          <w:b/>
          <w:bCs/>
        </w:rPr>
        <w:t>:</w:t>
      </w:r>
      <w:r>
        <w:rPr>
          <w:b/>
          <w:bCs/>
          <w:u w:val="single"/>
        </w:rPr>
        <w:t xml:space="preserve"> </w:t>
      </w:r>
      <w:r>
        <w:t xml:space="preserve"> </w:t>
      </w:r>
      <w:r>
        <w:rPr>
          <w:rStyle w:val="Predvolenpsmoodseku2"/>
          <w:rFonts w:eastAsia="Times New Roman" w:cs="Times New Roman"/>
        </w:rPr>
        <w:t>Informácia o úvere.</w:t>
      </w:r>
      <w:r>
        <w:t xml:space="preserve"> Obecné zastupiteľstvo v Gruzovciach bolo oboznámené, že starosta obce stále rokuje o úvere s Prima bankou, ale rokovania s bankou sú zdĺhavé a preto navrhlo</w:t>
      </w:r>
      <w:r>
        <w:rPr>
          <w:b/>
          <w:bCs/>
        </w:rPr>
        <w:t xml:space="preserve">, </w:t>
      </w:r>
      <w:r>
        <w:t xml:space="preserve">ak Prima banka bude naďalej zdržiavať rokovania, začať rokovať s inou bankou alebo inštitúciou.  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4B5A65" w:rsidRDefault="004B5A65" w:rsidP="00F61D95">
      <w:pPr>
        <w:pStyle w:val="Normlny1"/>
        <w:tabs>
          <w:tab w:val="left" w:pos="-360"/>
        </w:tabs>
        <w:ind w:left="-360"/>
        <w:rPr>
          <w:b/>
          <w:bCs/>
        </w:rPr>
      </w:pPr>
    </w:p>
    <w:p w:rsidR="004B5A65" w:rsidRDefault="004B5A65" w:rsidP="004B5A65">
      <w:pPr>
        <w:pStyle w:val="Normlny1"/>
        <w:tabs>
          <w:tab w:val="left" w:pos="-360"/>
        </w:tabs>
        <w:ind w:left="-360"/>
      </w:pPr>
      <w:r>
        <w:t xml:space="preserve">Bod 12: </w:t>
      </w:r>
      <w:r>
        <w:rPr>
          <w:rStyle w:val="Predvolenpsmoodseku2"/>
          <w:rFonts w:eastAsia="Times New Roman" w:cs="Times New Roman"/>
        </w:rPr>
        <w:t xml:space="preserve">Informácia o dodatočných žiadostiach. </w:t>
      </w:r>
      <w:r>
        <w:t xml:space="preserve">Obecné zastupiteľstvo v Gruzovciach </w:t>
      </w:r>
      <w:r>
        <w:rPr>
          <w:b/>
          <w:bCs/>
        </w:rPr>
        <w:t xml:space="preserve">bolo oboznámené, </w:t>
      </w:r>
      <w:r>
        <w:t>že obec požiadala z MF SR na individuálne účely dotáciu na parkovisko pri OÚ, z PSK na KD – kuchyňa ( výmena drezu, podlaha ) a podá žiadosť na Environmentálny fond.</w:t>
      </w:r>
    </w:p>
    <w:p w:rsidR="00F61D95" w:rsidRDefault="00F61D95" w:rsidP="004B5A65">
      <w:pPr>
        <w:pStyle w:val="Normlny1"/>
        <w:tabs>
          <w:tab w:val="left" w:pos="-360"/>
        </w:tabs>
        <w:ind w:left="-360"/>
        <w:rPr>
          <w:rStyle w:val="Predvolenpsmoodseku2"/>
          <w:rFonts w:eastAsia="Times New Roman" w:cs="Times New Roman"/>
        </w:rPr>
      </w:pPr>
    </w:p>
    <w:p w:rsidR="004B5A65" w:rsidRDefault="004B5A65" w:rsidP="004B5A65">
      <w:pPr>
        <w:pStyle w:val="Normlny1"/>
        <w:tabs>
          <w:tab w:val="left" w:pos="-360"/>
        </w:tabs>
        <w:ind w:left="-360"/>
      </w:pPr>
      <w:r>
        <w:rPr>
          <w:rStyle w:val="Predvolenpsmoodseku2"/>
          <w:rFonts w:eastAsia="Times New Roman" w:cs="Times New Roman"/>
        </w:rPr>
        <w:t xml:space="preserve">Bod 13: Separácia odpadu. </w:t>
      </w:r>
      <w:r>
        <w:t xml:space="preserve">Obecné zastupiteľstvo v Gruzovciach </w:t>
      </w:r>
      <w:r>
        <w:rPr>
          <w:b/>
          <w:bCs/>
        </w:rPr>
        <w:t xml:space="preserve">bolo oboznámené, </w:t>
      </w:r>
      <w:r>
        <w:t xml:space="preserve">starostom, že </w:t>
      </w:r>
      <w:r>
        <w:lastRenderedPageBreak/>
        <w:t>separácia odpadu v Gruzovciach je podľa hlásení o odpade minimálna a treba prijať opatrenia na zvýšení podielu separovaného odpadu a obec bude platiť vyššie poplatky za skládku a Obecné zastupiteľstvo v Gruzovciach konštatovalo,</w:t>
      </w:r>
      <w:r>
        <w:rPr>
          <w:b/>
          <w:bCs/>
        </w:rPr>
        <w:t xml:space="preserve"> </w:t>
      </w:r>
      <w:r>
        <w:t>že treba informovať občanov obce o tomto probléme a ďalej konštatovalo, že spoločnosť FÚRA nemá prenosnú váhu pre separovaný odpad. Preto treba spoločnosť  FÚRU upozorniť, že hlásenia o odpade nie sú objektívne a tento stav nezodpovedá skutočnosti.</w:t>
      </w:r>
    </w:p>
    <w:p w:rsidR="004B5A65" w:rsidRDefault="004B5A65" w:rsidP="004B5A65">
      <w:pPr>
        <w:pStyle w:val="Normlny1"/>
        <w:tabs>
          <w:tab w:val="left" w:pos="-360"/>
        </w:tabs>
        <w:ind w:left="-360"/>
      </w:pPr>
    </w:p>
    <w:p w:rsidR="004B5A65" w:rsidRDefault="004B5A65" w:rsidP="004B5A65">
      <w:pPr>
        <w:pStyle w:val="Normlny1"/>
        <w:tabs>
          <w:tab w:val="left" w:pos="-360"/>
        </w:tabs>
        <w:ind w:left="-360"/>
      </w:pPr>
      <w:r>
        <w:t xml:space="preserve">Bod 14: Informácia </w:t>
      </w:r>
      <w:r>
        <w:rPr>
          <w:rStyle w:val="Predvolenpsmoodseku2"/>
          <w:rFonts w:eastAsia="Times New Roman" w:cs="Times New Roman"/>
        </w:rPr>
        <w:t>starostu obce o aktuálnych úlohách obce</w:t>
      </w:r>
      <w:r>
        <w:t xml:space="preserve"> Obecné zastupiteľstvo v Gruzovciach </w:t>
      </w:r>
      <w:r>
        <w:rPr>
          <w:b/>
          <w:bCs/>
        </w:rPr>
        <w:t xml:space="preserve">bolo oboznámené </w:t>
      </w:r>
      <w:r>
        <w:t>starostom obce, že treba vypracovať projekt na rekonštrukciu KD - „Zvýšenie energetickej účinnosti KD v Gruzovciach“, vybagrovanie rigolov pri ceste, dokončenie cintorína a osadenie lavičiek, rekonštrukciu kuchyne KD, úpravu terénu pri OÚ. Obecné zastupiteľstvo v Gruzovciach navrhlo</w:t>
      </w:r>
      <w:r>
        <w:rPr>
          <w:b/>
          <w:bCs/>
        </w:rPr>
        <w:t xml:space="preserve"> </w:t>
      </w:r>
      <w:r>
        <w:t>starostovi osloviť firmy a projektantov na tieto účely, vyčleniť finančné prostriedky na tieto účely a schválilo</w:t>
      </w:r>
      <w:r>
        <w:rPr>
          <w:b/>
          <w:bCs/>
        </w:rPr>
        <w:t xml:space="preserve"> </w:t>
      </w:r>
      <w:r>
        <w:t>vyčlenenie finančných prostriedkov na tieto účely.</w:t>
      </w:r>
      <w:r>
        <w:rPr>
          <w:b/>
          <w:bCs/>
        </w:rPr>
        <w:t xml:space="preserve">  </w:t>
      </w:r>
    </w:p>
    <w:p w:rsidR="00F61D95" w:rsidRDefault="004B5A65" w:rsidP="00F61D95">
      <w:pPr>
        <w:pStyle w:val="Standard"/>
        <w:spacing w:line="360" w:lineRule="auto"/>
      </w:pPr>
      <w:r>
        <w:rPr>
          <w:b/>
          <w:bCs/>
        </w:rPr>
        <w:t xml:space="preserve">   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4B5A65" w:rsidRDefault="004B5A65" w:rsidP="004B5A65">
      <w:pPr>
        <w:pStyle w:val="Normlny1"/>
        <w:tabs>
          <w:tab w:val="left" w:pos="-360"/>
        </w:tabs>
        <w:ind w:left="-360"/>
      </w:pPr>
    </w:p>
    <w:p w:rsidR="00F61D95" w:rsidRDefault="004B5A65" w:rsidP="00F61D95">
      <w:pPr>
        <w:pStyle w:val="Normlny1"/>
        <w:tabs>
          <w:tab w:val="left" w:pos="-360"/>
        </w:tabs>
        <w:spacing w:line="360" w:lineRule="auto"/>
        <w:ind w:left="-360"/>
      </w:pPr>
      <w:r>
        <w:t xml:space="preserve">Bod 15: Rôzne. Obecné zastupiteľstvo v Gruzovciach </w:t>
      </w:r>
      <w:r>
        <w:rPr>
          <w:b/>
          <w:bCs/>
        </w:rPr>
        <w:t>bolo oboznámené</w:t>
      </w:r>
      <w:r>
        <w:t xml:space="preserve"> s plnením rozpočtom a  s návrhom starostu na rozpočtové opatrenie a schválilo I. rozpočtové opatrenie</w:t>
      </w:r>
      <w:r w:rsidR="00F61D95">
        <w:t xml:space="preserve">. </w:t>
      </w:r>
      <w:r w:rsidR="00F61D95">
        <w:t xml:space="preserve">Ďalej obecné zastupiteľstvo v Gruzovciach </w:t>
      </w:r>
      <w:r w:rsidR="00F61D95">
        <w:rPr>
          <w:b/>
        </w:rPr>
        <w:t xml:space="preserve">bolo oboznámené </w:t>
      </w:r>
      <w:r w:rsidR="00F61D95">
        <w:t>s návrhom dodatku č.1 k zásadám odmeňovania poslancov Obecného zastupiteľstva v Gruzovciach, zobralo</w:t>
      </w:r>
      <w:r w:rsidR="00F61D95">
        <w:rPr>
          <w:b/>
        </w:rPr>
        <w:t xml:space="preserve"> na vedomie </w:t>
      </w:r>
      <w:r w:rsidR="00F61D95">
        <w:t>návrh a </w:t>
      </w:r>
      <w:r w:rsidR="00F61D95">
        <w:rPr>
          <w:b/>
        </w:rPr>
        <w:t xml:space="preserve">schválilo </w:t>
      </w:r>
      <w:r w:rsidR="00F61D95">
        <w:t>Dodatok č.1 k zásadám odmeňovania poslancov Obecného zastupiteľstva v Gruzovciach.</w:t>
      </w:r>
      <w:r>
        <w:rPr>
          <w:b/>
          <w:bCs/>
        </w:rPr>
        <w:t xml:space="preserve">    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F61D95" w:rsidTr="00B97063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p. Mican, p. Ing. Petrovčinová, p. Ing. Lichvan, p. Kopil, L. Marinič</w:t>
            </w: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  <w:tr w:rsidR="00F61D95" w:rsidTr="00B97063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1D95" w:rsidRDefault="00F61D95" w:rsidP="00B9706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1D95" w:rsidRDefault="00F61D95" w:rsidP="00B97063">
            <w:pPr>
              <w:pStyle w:val="TableContents"/>
              <w:spacing w:line="360" w:lineRule="auto"/>
            </w:pPr>
          </w:p>
        </w:tc>
      </w:tr>
    </w:tbl>
    <w:p w:rsidR="004B5A65" w:rsidRDefault="004B5A65" w:rsidP="00F61D95">
      <w:pPr>
        <w:pStyle w:val="Normlny1"/>
        <w:tabs>
          <w:tab w:val="left" w:pos="-360"/>
        </w:tabs>
        <w:ind w:left="-360"/>
        <w:rPr>
          <w:b/>
          <w:bCs/>
        </w:rPr>
      </w:pPr>
    </w:p>
    <w:p w:rsidR="00F61D95" w:rsidRDefault="004B5A65" w:rsidP="00F61D95">
      <w:pPr>
        <w:pStyle w:val="Normlny1"/>
        <w:tabs>
          <w:tab w:val="left" w:pos="-360"/>
        </w:tabs>
        <w:spacing w:line="360" w:lineRule="auto"/>
        <w:ind w:left="-360"/>
      </w:pPr>
      <w:r>
        <w:t>Bod 16:</w:t>
      </w:r>
      <w:r>
        <w:rPr>
          <w:u w:val="single"/>
        </w:rPr>
        <w:t xml:space="preserve"> </w:t>
      </w:r>
      <w:r>
        <w:t xml:space="preserve"> Diskusia. V diskusii vystúpil starosta obce a  Obecné zastupiteľstvo v Gruzovciach </w:t>
      </w:r>
      <w:r>
        <w:rPr>
          <w:b/>
          <w:bCs/>
        </w:rPr>
        <w:t xml:space="preserve">bolo oboznámené </w:t>
      </w:r>
      <w:r>
        <w:t>starostom obce, že úväzok starostu obce, sa znižuje pre staré pohľadávky  na 60%.</w:t>
      </w:r>
      <w:r w:rsidR="00F61D95">
        <w:t xml:space="preserve"> </w:t>
      </w:r>
    </w:p>
    <w:p w:rsidR="004B5A65" w:rsidRDefault="004B5A65" w:rsidP="004B5A65">
      <w:pPr>
        <w:pStyle w:val="Standard"/>
      </w:pPr>
      <w:r>
        <w:t>Po vyčerpaní programu starosta obce rokovanie ukončil.</w:t>
      </w:r>
    </w:p>
    <w:p w:rsidR="004B5A65" w:rsidRDefault="004B5A65" w:rsidP="004B5A65">
      <w:pPr>
        <w:pStyle w:val="Standard"/>
      </w:pPr>
      <w:r>
        <w:t>v Gruzovciach, dňa 15.03.2019.</w:t>
      </w:r>
    </w:p>
    <w:p w:rsidR="004B5A65" w:rsidRDefault="004B5A65" w:rsidP="004B5A65">
      <w:pPr>
        <w:pStyle w:val="Standard"/>
      </w:pPr>
      <w:r>
        <w:t>Zapísala : p. Ing. Petrovčinová</w:t>
      </w:r>
    </w:p>
    <w:p w:rsidR="004B5A65" w:rsidRDefault="004B5A65" w:rsidP="004B5A65">
      <w:pPr>
        <w:pStyle w:val="Standard"/>
      </w:pPr>
      <w:r>
        <w:t>Overovatelia zápisnice : p. Mican, p. Ing. Lichvan</w:t>
      </w:r>
      <w:bookmarkStart w:id="0" w:name="_GoBack"/>
      <w:bookmarkEnd w:id="0"/>
    </w:p>
    <w:p w:rsidR="004B5A65" w:rsidRDefault="004B5A65" w:rsidP="004B5A65">
      <w:pPr>
        <w:pStyle w:val="Standard"/>
      </w:pPr>
    </w:p>
    <w:p w:rsidR="004B5A65" w:rsidRDefault="004B5A65" w:rsidP="004B5A65">
      <w:pPr>
        <w:pStyle w:val="Standard"/>
      </w:pPr>
      <w:r>
        <w:t xml:space="preserve">                                                                                                    Martin Petík, BBA.</w:t>
      </w:r>
    </w:p>
    <w:p w:rsidR="004B5A65" w:rsidRDefault="004B5A65" w:rsidP="004B5A65">
      <w:pPr>
        <w:pStyle w:val="Standard"/>
      </w:pPr>
      <w:r>
        <w:t xml:space="preserve">                                                                                                           Starosta obce </w:t>
      </w:r>
    </w:p>
    <w:p w:rsidR="004B5A65" w:rsidRDefault="004B5A65" w:rsidP="004B5A65">
      <w:pPr>
        <w:pStyle w:val="Standard"/>
      </w:pPr>
      <w:r>
        <w:lastRenderedPageBreak/>
        <w:t xml:space="preserve">                                                                                          </w:t>
      </w:r>
    </w:p>
    <w:p w:rsidR="000E1BF4" w:rsidRDefault="000E1BF4"/>
    <w:sectPr w:rsidR="000E1BF4">
      <w:pgSz w:w="11906" w:h="16838"/>
      <w:pgMar w:top="1134" w:right="1134" w:bottom="1134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1530"/>
    <w:multiLevelType w:val="multilevel"/>
    <w:tmpl w:val="20B4F44C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65"/>
    <w:rsid w:val="000E1BF4"/>
    <w:rsid w:val="004B5A65"/>
    <w:rsid w:val="007A4D99"/>
    <w:rsid w:val="00E4734E"/>
    <w:rsid w:val="00F6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F7550-15CA-4308-B3C0-A54C49E5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5A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4B5A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4B5A65"/>
    <w:pPr>
      <w:suppressLineNumbers/>
    </w:pPr>
  </w:style>
  <w:style w:type="paragraph" w:customStyle="1" w:styleId="Normlny1">
    <w:name w:val="Normálny1"/>
    <w:rsid w:val="004B5A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4B5A65"/>
  </w:style>
  <w:style w:type="numbering" w:customStyle="1" w:styleId="WWNum3">
    <w:name w:val="WWNum3"/>
    <w:basedOn w:val="Bezzoznamu"/>
    <w:rsid w:val="004B5A65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61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D95"/>
    <w:rPr>
      <w:rFonts w:ascii="Segoe UI" w:eastAsia="Times New Roman" w:hAnsi="Segoe UI" w:cs="Segoe UI"/>
      <w:kern w:val="3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4</cp:revision>
  <cp:lastPrinted>2020-08-06T14:15:00Z</cp:lastPrinted>
  <dcterms:created xsi:type="dcterms:W3CDTF">2019-05-23T08:08:00Z</dcterms:created>
  <dcterms:modified xsi:type="dcterms:W3CDTF">2020-08-06T14:28:00Z</dcterms:modified>
</cp:coreProperties>
</file>