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12" w:rsidRDefault="00CD5912" w:rsidP="00CD5912">
      <w:pPr>
        <w:pStyle w:val="Normlny1"/>
        <w:tabs>
          <w:tab w:val="left" w:pos="-360"/>
        </w:tabs>
        <w:ind w:left="-360"/>
        <w:jc w:val="center"/>
      </w:pPr>
      <w:r>
        <w:rPr>
          <w:b/>
          <w:bCs/>
        </w:rPr>
        <w:t xml:space="preserve">     </w:t>
      </w:r>
    </w:p>
    <w:p w:rsidR="00CD5912" w:rsidRDefault="00CD5912" w:rsidP="00CD5912">
      <w:pPr>
        <w:pStyle w:val="Standard"/>
        <w:jc w:val="center"/>
      </w:pPr>
      <w:r>
        <w:t>ZÁPISNICA</w:t>
      </w:r>
    </w:p>
    <w:p w:rsidR="00CD5912" w:rsidRDefault="00CD5912" w:rsidP="00CD5912">
      <w:pPr>
        <w:pStyle w:val="Standard"/>
        <w:jc w:val="center"/>
      </w:pPr>
      <w:r>
        <w:t>z druhého zasadnutia Obecného zastupiteľstva obce Gruzovce</w:t>
      </w:r>
    </w:p>
    <w:p w:rsidR="00CD5912" w:rsidRDefault="00CD5912" w:rsidP="00CD5912">
      <w:pPr>
        <w:pStyle w:val="Standard"/>
        <w:jc w:val="center"/>
      </w:pPr>
      <w:r>
        <w:t>konaného dňa 07.06.2019</w:t>
      </w:r>
    </w:p>
    <w:p w:rsidR="00CD5912" w:rsidRDefault="00CD5912" w:rsidP="00CD5912">
      <w:pPr>
        <w:pStyle w:val="Standard"/>
        <w:jc w:val="center"/>
      </w:pPr>
    </w:p>
    <w:p w:rsidR="00CD5912" w:rsidRDefault="00CD5912" w:rsidP="00CD5912">
      <w:pPr>
        <w:pStyle w:val="Standard"/>
      </w:pPr>
      <w:r>
        <w:t>Prítomní : podľa prezenčnej listiny</w:t>
      </w:r>
    </w:p>
    <w:p w:rsidR="00CD5912" w:rsidRDefault="00CD5912" w:rsidP="00CD5912">
      <w:pPr>
        <w:pStyle w:val="Standard"/>
      </w:pPr>
      <w:r>
        <w:t>Martin Petík, starosta obce</w:t>
      </w:r>
    </w:p>
    <w:p w:rsidR="00CD5912" w:rsidRDefault="00CD5912" w:rsidP="00CD5912">
      <w:pPr>
        <w:pStyle w:val="Standard"/>
      </w:pPr>
      <w:r>
        <w:t>Zapisovateľ: p. S. Kopil</w:t>
      </w:r>
    </w:p>
    <w:p w:rsidR="00CD5912" w:rsidRDefault="00CD5912" w:rsidP="00CD5912">
      <w:pPr>
        <w:pStyle w:val="Standard"/>
      </w:pPr>
      <w:r>
        <w:t>Overovatelia: p. Mican</w:t>
      </w:r>
    </w:p>
    <w:p w:rsidR="00CD5912" w:rsidRDefault="00CD5912" w:rsidP="00CD5912">
      <w:pPr>
        <w:pStyle w:val="Standard"/>
      </w:pPr>
      <w:r>
        <w:t xml:space="preserve">                       p. Mgr. Lichvan  </w:t>
      </w:r>
    </w:p>
    <w:p w:rsidR="00CD5912" w:rsidRDefault="00CD5912" w:rsidP="00CD5912">
      <w:pPr>
        <w:pStyle w:val="Standard"/>
      </w:pPr>
      <w:r>
        <w:t>Navrhovaný program zasadnutia :</w:t>
      </w:r>
    </w:p>
    <w:p w:rsidR="00CD5912" w:rsidRDefault="00CD5912" w:rsidP="00CD5912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Otvorenie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Návrh zapisovateľa a overovateľov zápisnice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Schválenie programu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 xml:space="preserve"> Stav na účtoch ku dňu zasadnutia, predloženie zmlúv, faktúr, stav v pokladni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Informácia o použití dotácie z MF SR v sume 4400 eur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Informácia o projekte „Vybudovanie miestnych komunikácii-parkovisko pri OÚ“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Informácia o rekonštrukcii KD-projekt „Zvýšenie energetickej účinnosti KD v Gruzovciach“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Informácia o pripojení Wifi-poukaz z EÚ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 xml:space="preserve">Informácia o dotácii z PSK 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Informácia starostu obce o aktuálnych úlohách obce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Informácia o ďalších projektoch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-1440"/>
        </w:tabs>
      </w:pPr>
      <w:r>
        <w:rPr>
          <w:rStyle w:val="Predvolenpsmoodseku2"/>
          <w:rFonts w:eastAsia="Times New Roman" w:cs="Times New Roman"/>
        </w:rPr>
        <w:t>Rôzne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Diskusia</w:t>
      </w:r>
    </w:p>
    <w:p w:rsidR="00CD5912" w:rsidRDefault="00CD5912" w:rsidP="00CD5912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Záver</w:t>
      </w:r>
    </w:p>
    <w:p w:rsidR="00CD5912" w:rsidRDefault="00CD5912" w:rsidP="00CD5912">
      <w:pPr>
        <w:pStyle w:val="Standard"/>
      </w:pPr>
      <w:r>
        <w:t>Úvodné náležitosti zasadnutia :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>Bod 1 :Rokovanie otvoril starosta obce, Martin Petík, privítal všetkých prítomných.</w:t>
      </w:r>
    </w:p>
    <w:p w:rsidR="00CD5912" w:rsidRDefault="00CD5912" w:rsidP="00CD5912">
      <w:pPr>
        <w:pStyle w:val="Standard"/>
      </w:pPr>
      <w:r>
        <w:t xml:space="preserve">Ospravedlnený : Ing. Petrovčinová  </w:t>
      </w:r>
    </w:p>
    <w:p w:rsidR="00CD5912" w:rsidRDefault="00CD5912" w:rsidP="00CD5912">
      <w:pPr>
        <w:pStyle w:val="Standard"/>
      </w:pPr>
      <w:r>
        <w:t>Starosta obce, Martin Petík, konštatoval, že počet prítomných poslancov je 4 a OZ je uznášania schopné.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>Bod 2 : Starosta obce navrhol a OZ následne schválilo zapisovateľa: S. Kopila a overovateľov: p. Micana a p. Mgr. Lichvana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 xml:space="preserve">Bod 3: OZ Gruzovce podľa § 11 ods. 4 zákona č. 369/1990 Zb. o obecnom zriadení v z.n.p. schválilo program. </w:t>
      </w:r>
    </w:p>
    <w:p w:rsidR="00CD5912" w:rsidRDefault="00CD5912" w:rsidP="00CD591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 p. Ing.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Ing. Petrovčinová</w:t>
            </w:r>
          </w:p>
        </w:tc>
      </w:tr>
    </w:tbl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 xml:space="preserve">Bod 4: </w:t>
      </w:r>
      <w:r>
        <w:rPr>
          <w:rStyle w:val="Predvolenpsmoodseku2"/>
          <w:rFonts w:eastAsia="Times New Roman" w:cs="Times New Roman"/>
        </w:rPr>
        <w:t>Stav na účtoch ku dňu zasadnutia, predloženie zmlúv, faktúr, stav v pokladni</w:t>
      </w:r>
    </w:p>
    <w:p w:rsidR="00CD5912" w:rsidRDefault="00CD5912" w:rsidP="00CD5912">
      <w:pPr>
        <w:pStyle w:val="Standard"/>
      </w:pPr>
      <w:r>
        <w:t xml:space="preserve">Obecné zastupiteľstvo obce Gruzovce konštatovalo, že starosta obce Gruzovce Martin Petík, BBA, predložil poslancom obecného zastupiteľstva výpisy účtov, faktúry, zmluvy a stav v pokladni  ku dňu zasadnutia.                          </w:t>
      </w:r>
    </w:p>
    <w:p w:rsidR="00CD5912" w:rsidRDefault="00CD5912" w:rsidP="00CD5912">
      <w:pPr>
        <w:pStyle w:val="Standard"/>
      </w:pPr>
      <w:r>
        <w:t xml:space="preserve"> </w:t>
      </w:r>
    </w:p>
    <w:p w:rsidR="00CD5912" w:rsidRDefault="00CD5912" w:rsidP="00CD5912">
      <w:pPr>
        <w:pStyle w:val="Normlny1"/>
        <w:tabs>
          <w:tab w:val="left" w:pos="-360"/>
        </w:tabs>
        <w:ind w:left="-360"/>
      </w:pPr>
      <w:r>
        <w:lastRenderedPageBreak/>
        <w:t xml:space="preserve">Bod 5:  Obecné zastupiteľstvo obce Gruzovce, </w:t>
      </w:r>
      <w:r>
        <w:rPr>
          <w:b/>
        </w:rPr>
        <w:t>bolo oboznámené</w:t>
      </w:r>
      <w:r>
        <w:rPr>
          <w:b/>
          <w:bCs/>
        </w:rPr>
        <w:t xml:space="preserve">, </w:t>
      </w:r>
      <w:r>
        <w:rPr>
          <w:bCs/>
        </w:rPr>
        <w:t>že je uverejnená</w:t>
      </w:r>
      <w:r>
        <w:rPr>
          <w:b/>
          <w:bCs/>
        </w:rPr>
        <w:t xml:space="preserve"> </w:t>
      </w:r>
      <w:r>
        <w:rPr>
          <w:bCs/>
        </w:rPr>
        <w:t>výzva na predloženie cenovej ponuky na Modernizáciu a opravu KD v Gruzovciach v sume 4900</w:t>
      </w:r>
      <w:r>
        <w:rPr>
          <w:rFonts w:cs="Times New Roman"/>
          <w:bCs/>
        </w:rPr>
        <w:t>€</w:t>
      </w:r>
      <w:r>
        <w:rPr>
          <w:bCs/>
        </w:rPr>
        <w:t xml:space="preserve"> s DPH zo dňa 21.05.2019 a</w:t>
      </w:r>
      <w:r>
        <w:rPr>
          <w:b/>
          <w:bCs/>
        </w:rPr>
        <w:t xml:space="preserve"> zobralo na vedomie, </w:t>
      </w:r>
      <w:r>
        <w:rPr>
          <w:bCs/>
        </w:rPr>
        <w:t>že lehota na prekladanie cenových ponúk je do 30.06.2019 do 9.00h.</w:t>
      </w:r>
      <w:r>
        <w:rPr>
          <w:b/>
          <w:bCs/>
        </w:rPr>
        <w:t xml:space="preserve">  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Normlny1"/>
        <w:tabs>
          <w:tab w:val="left" w:pos="-360"/>
        </w:tabs>
        <w:ind w:left="-360"/>
      </w:pPr>
      <w:r>
        <w:t xml:space="preserve">Bod 6: </w:t>
      </w:r>
      <w:r>
        <w:rPr>
          <w:b/>
          <w:bCs/>
        </w:rPr>
        <w:t xml:space="preserve"> </w:t>
      </w:r>
      <w:r>
        <w:t xml:space="preserve">Obecné zastupiteľstvo obce Gruzovce </w:t>
      </w:r>
      <w:r>
        <w:rPr>
          <w:b/>
        </w:rPr>
        <w:t xml:space="preserve">bolo oboznámené, </w:t>
      </w:r>
      <w:r>
        <w:t>s dotáciou z MF SR v sume 7600</w:t>
      </w:r>
      <w:r>
        <w:rPr>
          <w:rFonts w:cs="Times New Roman"/>
        </w:rPr>
        <w:t xml:space="preserve">€ na projekt „Vybudovanie miestnych komunikácii-parkovisko pri OÚ“, </w:t>
      </w:r>
      <w:r>
        <w:rPr>
          <w:rFonts w:cs="Times New Roman"/>
          <w:b/>
        </w:rPr>
        <w:t xml:space="preserve">bolo oboznámené </w:t>
      </w:r>
      <w:r>
        <w:rPr>
          <w:rFonts w:cs="Times New Roman"/>
        </w:rPr>
        <w:t>s výzvou na predloženie cenovej ponuky zo dňa 15.04.2019 v sume 8400€ a </w:t>
      </w:r>
      <w:r>
        <w:rPr>
          <w:rFonts w:cs="Times New Roman"/>
          <w:b/>
        </w:rPr>
        <w:t>zobralo na vedomie</w:t>
      </w:r>
      <w:r>
        <w:rPr>
          <w:rFonts w:cs="Times New Roman"/>
        </w:rPr>
        <w:t xml:space="preserve">, že lehota na prekladanie ponúk je do 30.06.2019 do 9.00h. </w:t>
      </w:r>
    </w:p>
    <w:p w:rsidR="00CD5912" w:rsidRDefault="00CD5912" w:rsidP="00CD5912">
      <w:pPr>
        <w:pStyle w:val="Standard"/>
        <w:jc w:val="both"/>
      </w:pPr>
    </w:p>
    <w:p w:rsidR="00CD5912" w:rsidRDefault="00CD5912" w:rsidP="00CD5912">
      <w:pPr>
        <w:pStyle w:val="Standard"/>
        <w:rPr>
          <w:rStyle w:val="Predvolenpsmoodseku2"/>
          <w:rFonts w:eastAsia="Times New Roman" w:cs="Times New Roman"/>
        </w:rPr>
      </w:pPr>
      <w:r>
        <w:t xml:space="preserve">Bod 7: Obecné zastupiteľstvo obce Gruzovce </w:t>
      </w:r>
      <w:r>
        <w:rPr>
          <w:b/>
          <w:bCs/>
        </w:rPr>
        <w:t xml:space="preserve">bolo oboznámené </w:t>
      </w:r>
      <w:r>
        <w:rPr>
          <w:rStyle w:val="Predvolenpsmoodseku2"/>
          <w:rFonts w:eastAsia="Times New Roman" w:cs="Times New Roman"/>
        </w:rPr>
        <w:t>s rokovaním so spoločnosťou T-com o projekte Wifi – pre teba a </w:t>
      </w:r>
      <w:r>
        <w:rPr>
          <w:rStyle w:val="Predvolenpsmoodseku2"/>
          <w:rFonts w:eastAsia="Times New Roman" w:cs="Times New Roman"/>
          <w:b/>
        </w:rPr>
        <w:t>konštatovalo</w:t>
      </w:r>
      <w:r>
        <w:rPr>
          <w:rStyle w:val="Predvolenpsmoodseku2"/>
          <w:rFonts w:eastAsia="Times New Roman" w:cs="Times New Roman"/>
        </w:rPr>
        <w:t>, že so spoločnosťou T-com bolo uzavreté rokovanie, pre neprimeraný mesačný paušál, za službu a schválilo</w:t>
      </w:r>
      <w:r>
        <w:rPr>
          <w:rStyle w:val="Predvolenpsmoodseku2"/>
          <w:rFonts w:eastAsia="Times New Roman" w:cs="Times New Roman"/>
          <w:b/>
        </w:rPr>
        <w:t xml:space="preserve"> </w:t>
      </w:r>
      <w:r>
        <w:rPr>
          <w:rStyle w:val="Predvolenpsmoodseku2"/>
          <w:rFonts w:eastAsia="Times New Roman" w:cs="Times New Roman"/>
        </w:rPr>
        <w:t xml:space="preserve">rokovať s inými spoločnosťami.  </w:t>
      </w:r>
    </w:p>
    <w:p w:rsidR="00CD5912" w:rsidRDefault="00CD5912" w:rsidP="00CD591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 p. Ing.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Ing. Petrovčinová</w:t>
            </w:r>
          </w:p>
        </w:tc>
      </w:tr>
    </w:tbl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>Bod 8:</w:t>
      </w:r>
      <w:r>
        <w:rPr>
          <w:b/>
          <w:bCs/>
        </w:rPr>
        <w:t xml:space="preserve"> </w:t>
      </w:r>
      <w:r>
        <w:t xml:space="preserve">Obecné zastupiteľstvo </w:t>
      </w:r>
      <w:r>
        <w:rPr>
          <w:b/>
          <w:bCs/>
        </w:rPr>
        <w:t xml:space="preserve">bolo oboznámené </w:t>
      </w:r>
      <w:r>
        <w:t>starostom obce o dotácii z PSK vo výške 900</w:t>
      </w:r>
      <w:r>
        <w:rPr>
          <w:rFonts w:cs="Times New Roman"/>
        </w:rPr>
        <w:t>€</w:t>
      </w:r>
      <w:r>
        <w:t xml:space="preserve"> na </w:t>
      </w:r>
    </w:p>
    <w:p w:rsidR="00CD5912" w:rsidRDefault="00CD5912" w:rsidP="00CD5912">
      <w:pPr>
        <w:pStyle w:val="Standard"/>
      </w:pPr>
      <w:r>
        <w:t xml:space="preserve">kuchyňu v KD a schválilo zmluvu s PSK. </w:t>
      </w:r>
    </w:p>
    <w:p w:rsidR="00CD5912" w:rsidRDefault="00CD5912" w:rsidP="00CD591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 p. Ing.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Ing. Petrovčinová</w:t>
            </w:r>
          </w:p>
        </w:tc>
      </w:tr>
    </w:tbl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 xml:space="preserve">Bod 9: Obecné zastupiteľstvo </w:t>
      </w:r>
      <w:r>
        <w:rPr>
          <w:b/>
        </w:rPr>
        <w:t>bolo oboznámené</w:t>
      </w:r>
      <w:r>
        <w:t xml:space="preserve"> starostom obce, že treba dokončiť rekonštrukciu cintorína,  uskutočniť výlet do Maďarska 13.07.2019, úprava terénu pri OÚ a zorganizovať pre občanov  dňa 06.07.2019 „Deň rodiny“ a obecné zastupiteľstvo zobralo</w:t>
      </w:r>
      <w:r>
        <w:rPr>
          <w:b/>
        </w:rPr>
        <w:t xml:space="preserve"> na vedomie </w:t>
      </w:r>
      <w:r>
        <w:t>tieto pripomienky a </w:t>
      </w:r>
      <w:r>
        <w:rPr>
          <w:b/>
        </w:rPr>
        <w:t xml:space="preserve">schválilo </w:t>
      </w:r>
      <w:r>
        <w:t xml:space="preserve">vyčleniť finančné prostriedky na tieto akcie. </w:t>
      </w:r>
    </w:p>
    <w:p w:rsidR="00CD5912" w:rsidRDefault="00CD5912" w:rsidP="00CD591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 p. Ing.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Ing. Petrovčinová</w:t>
            </w:r>
          </w:p>
        </w:tc>
      </w:tr>
    </w:tbl>
    <w:p w:rsidR="00CD5912" w:rsidRDefault="00CD5912" w:rsidP="00CD5912">
      <w:pPr>
        <w:pStyle w:val="Standard"/>
      </w:pPr>
    </w:p>
    <w:p w:rsidR="00CD5912" w:rsidRDefault="00CD5912" w:rsidP="00CD5912">
      <w:pPr>
        <w:pStyle w:val="Normlny1"/>
        <w:tabs>
          <w:tab w:val="left" w:pos="-360"/>
        </w:tabs>
        <w:ind w:left="-360"/>
      </w:pPr>
      <w:r>
        <w:t xml:space="preserve">Bod 10: Obecné zastupiteľstvo v Gruzovciach </w:t>
      </w:r>
      <w:r>
        <w:rPr>
          <w:b/>
          <w:bCs/>
        </w:rPr>
        <w:t xml:space="preserve">bolo oboznámené </w:t>
      </w:r>
      <w:r>
        <w:rPr>
          <w:bCs/>
        </w:rPr>
        <w:t>s výzvou Úradu podpredsedu vlády pre investície a informatizáciu Výzva na predkladanie žiadostí o poskytnutie dotácie v oblasti podpory regionálneho rozvoja</w:t>
      </w:r>
      <w:r>
        <w:rPr>
          <w:b/>
          <w:bCs/>
        </w:rPr>
        <w:t xml:space="preserve"> a</w:t>
      </w:r>
      <w:r>
        <w:t xml:space="preserve"> </w:t>
      </w:r>
      <w:r>
        <w:rPr>
          <w:b/>
          <w:bCs/>
        </w:rPr>
        <w:t xml:space="preserve">navrhlo, </w:t>
      </w:r>
      <w:r>
        <w:t>aby starosta obce sa informoval o možnosti na účel možností tejto výzvy a </w:t>
      </w:r>
      <w:r>
        <w:rPr>
          <w:b/>
        </w:rPr>
        <w:t xml:space="preserve">poverilo </w:t>
      </w:r>
      <w:r>
        <w:t>starostu obce podať projekt na chodníky alebo na oddychovú zónu pri OÚ.</w:t>
      </w:r>
    </w:p>
    <w:p w:rsidR="00CD5912" w:rsidRDefault="00CD5912" w:rsidP="00CD5912">
      <w:pPr>
        <w:pStyle w:val="Normlny1"/>
        <w:tabs>
          <w:tab w:val="left" w:pos="-360"/>
        </w:tabs>
        <w:ind w:left="-360"/>
      </w:pPr>
    </w:p>
    <w:p w:rsidR="00CD5912" w:rsidRDefault="00CD5912" w:rsidP="00CD5912">
      <w:pPr>
        <w:pStyle w:val="Normlny1"/>
        <w:tabs>
          <w:tab w:val="left" w:pos="-360"/>
        </w:tabs>
        <w:ind w:left="-360"/>
      </w:pPr>
    </w:p>
    <w:p w:rsidR="00CD5912" w:rsidRDefault="00CD5912" w:rsidP="00CD5912">
      <w:pPr>
        <w:pStyle w:val="Normlny1"/>
        <w:tabs>
          <w:tab w:val="left" w:pos="-360"/>
        </w:tabs>
        <w:ind w:left="-360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lastRenderedPageBreak/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p. Mgr.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Ing. Petrovčinová</w:t>
            </w:r>
          </w:p>
        </w:tc>
      </w:tr>
    </w:tbl>
    <w:p w:rsidR="00CD5912" w:rsidRDefault="00CD5912" w:rsidP="00CD5912">
      <w:pPr>
        <w:pStyle w:val="Standard"/>
      </w:pPr>
    </w:p>
    <w:p w:rsidR="00CD5912" w:rsidRDefault="00CD5912" w:rsidP="00CD5912">
      <w:pPr>
        <w:pStyle w:val="Normlny1"/>
        <w:tabs>
          <w:tab w:val="left" w:pos="-360"/>
        </w:tabs>
        <w:ind w:left="-360"/>
      </w:pPr>
      <w:r>
        <w:t>Bod 11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</w:t>
      </w:r>
      <w:r>
        <w:t xml:space="preserve"> Obecné zastupiteľstvo v Gruzovciach </w:t>
      </w:r>
      <w:r>
        <w:rPr>
          <w:b/>
          <w:bCs/>
        </w:rPr>
        <w:t xml:space="preserve">bolo oboznámené, </w:t>
      </w:r>
      <w:r>
        <w:t>o rokovaniach s Primou bankou ohľadom úveru, zobralo</w:t>
      </w:r>
      <w:r>
        <w:rPr>
          <w:b/>
        </w:rPr>
        <w:t xml:space="preserve"> na vedomie </w:t>
      </w:r>
      <w:r>
        <w:t>návrh Prima banky a </w:t>
      </w:r>
      <w:r>
        <w:rPr>
          <w:b/>
        </w:rPr>
        <w:t xml:space="preserve">schválilo </w:t>
      </w:r>
      <w:r>
        <w:t>prijatie úveru vo výške 20 000</w:t>
      </w:r>
      <w:r>
        <w:rPr>
          <w:rFonts w:cs="Times New Roman"/>
        </w:rPr>
        <w:t>€ na splatenie starých pohľadávok a časť úveru použiť na investície.</w:t>
      </w:r>
    </w:p>
    <w:p w:rsidR="00CD5912" w:rsidRDefault="00CD5912" w:rsidP="00CD591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p. Mgr.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Ing. Petrovčinová</w:t>
            </w:r>
          </w:p>
        </w:tc>
      </w:tr>
    </w:tbl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</w:p>
    <w:p w:rsidR="00CD5912" w:rsidRDefault="00CD5912" w:rsidP="00CD5912">
      <w:pPr>
        <w:pStyle w:val="Normlny1"/>
        <w:tabs>
          <w:tab w:val="left" w:pos="-360"/>
        </w:tabs>
        <w:ind w:left="-360"/>
        <w:jc w:val="both"/>
      </w:pPr>
      <w:r>
        <w:t xml:space="preserve">Bod 12: </w:t>
      </w:r>
      <w:r>
        <w:rPr>
          <w:rStyle w:val="Predvolenpsmoodseku2"/>
          <w:rFonts w:eastAsia="Times New Roman" w:cs="Times New Roman"/>
        </w:rPr>
        <w:t>Starosta obce oboznámil, že projekt na „Zvýšenie energetickej náročnosti KD v Gruzovciach“ stál 3000 €, zobralo na vedomie túto skutočnosť a schválilo vyplatiť sumu 3000€ projektantovi.</w:t>
      </w:r>
    </w:p>
    <w:p w:rsidR="00CD5912" w:rsidRDefault="00CD5912" w:rsidP="00CD591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Mená poslancov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p. Mican, p. Mgr. Lichvan, p. Kopil, L. Marinič</w:t>
            </w: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</w:p>
        </w:tc>
      </w:tr>
      <w:tr w:rsidR="00CD5912" w:rsidTr="007712C8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912" w:rsidRDefault="00CD5912" w:rsidP="007712C8">
            <w:pPr>
              <w:pStyle w:val="TableContents"/>
            </w:pPr>
            <w:r>
              <w:t>Ing. Petrovčinová</w:t>
            </w:r>
          </w:p>
        </w:tc>
      </w:tr>
    </w:tbl>
    <w:p w:rsidR="00CD5912" w:rsidRDefault="00CD5912" w:rsidP="00CD5912">
      <w:pPr>
        <w:pStyle w:val="Standard"/>
      </w:pPr>
      <w:r>
        <w:rPr>
          <w:b/>
          <w:bCs/>
        </w:rPr>
        <w:t xml:space="preserve">  </w:t>
      </w:r>
    </w:p>
    <w:p w:rsidR="00CD5912" w:rsidRDefault="00CD5912" w:rsidP="00CD5912">
      <w:pPr>
        <w:pStyle w:val="Standard"/>
      </w:pPr>
      <w:r>
        <w:t>Po vyčerpaní programu starosta obce rokovanie ukončil.</w:t>
      </w:r>
    </w:p>
    <w:p w:rsidR="00CD5912" w:rsidRDefault="00CD5912" w:rsidP="00CD5912">
      <w:pPr>
        <w:pStyle w:val="Standard"/>
      </w:pPr>
      <w:bookmarkStart w:id="0" w:name="_GoBack"/>
      <w:bookmarkEnd w:id="0"/>
    </w:p>
    <w:p w:rsidR="00CD5912" w:rsidRDefault="00CD5912" w:rsidP="00CD5912">
      <w:pPr>
        <w:pStyle w:val="Standard"/>
      </w:pPr>
      <w:r>
        <w:t>V</w:t>
      </w:r>
      <w:r>
        <w:t xml:space="preserve"> Gruzovciach, dňa 07.06.2019.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>Zapísal : p. S. Kopil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>Overovatelia zápisnice : p. Mican, p. Mgr. Lichvan</w:t>
      </w: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</w:p>
    <w:p w:rsidR="00CD5912" w:rsidRDefault="00CD5912" w:rsidP="00CD5912">
      <w:pPr>
        <w:pStyle w:val="Standard"/>
      </w:pPr>
      <w:r>
        <w:t xml:space="preserve">                                                                                                    </w:t>
      </w:r>
    </w:p>
    <w:p w:rsidR="00CD5912" w:rsidRDefault="00CD5912" w:rsidP="00CD5912">
      <w:pPr>
        <w:pStyle w:val="Standard"/>
      </w:pPr>
      <w:r>
        <w:t xml:space="preserve">                                                                                                      Martin Petík, BBA.</w:t>
      </w:r>
    </w:p>
    <w:p w:rsidR="00CD5912" w:rsidRDefault="00CD5912" w:rsidP="00CD5912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CD5912" w:rsidRDefault="00CD5912" w:rsidP="00CD5912">
      <w:pPr>
        <w:pStyle w:val="Standard"/>
      </w:pPr>
      <w:r>
        <w:t xml:space="preserve">                                                                                          </w:t>
      </w:r>
    </w:p>
    <w:p w:rsidR="00827B19" w:rsidRDefault="00CD5912"/>
    <w:sectPr w:rsidR="00827B19">
      <w:pgSz w:w="11906" w:h="16838"/>
      <w:pgMar w:top="1134" w:right="1134" w:bottom="1134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C3A56"/>
    <w:multiLevelType w:val="multilevel"/>
    <w:tmpl w:val="78BE8F2A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12"/>
    <w:rsid w:val="008119D2"/>
    <w:rsid w:val="009B6FBC"/>
    <w:rsid w:val="00C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98DF0-CAC5-4ACD-9B43-B6BE2752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D59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D59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CD5912"/>
    <w:pPr>
      <w:suppressLineNumbers/>
    </w:pPr>
  </w:style>
  <w:style w:type="paragraph" w:customStyle="1" w:styleId="Normlny1">
    <w:name w:val="Normálny1"/>
    <w:rsid w:val="00CD59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CD5912"/>
  </w:style>
  <w:style w:type="numbering" w:customStyle="1" w:styleId="WWNum1">
    <w:name w:val="WWNum1"/>
    <w:basedOn w:val="Bezzoznamu"/>
    <w:rsid w:val="00CD591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1</cp:revision>
  <dcterms:created xsi:type="dcterms:W3CDTF">2019-06-25T10:40:00Z</dcterms:created>
  <dcterms:modified xsi:type="dcterms:W3CDTF">2019-06-25T10:42:00Z</dcterms:modified>
</cp:coreProperties>
</file>