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A9EF6" w14:textId="56C8758B" w:rsidR="00BC50EE" w:rsidRDefault="00B7156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3F009" wp14:editId="2FB36CE9">
                <wp:simplePos x="0" y="0"/>
                <wp:positionH relativeFrom="margin">
                  <wp:posOffset>-142875</wp:posOffset>
                </wp:positionH>
                <wp:positionV relativeFrom="paragraph">
                  <wp:posOffset>1762125</wp:posOffset>
                </wp:positionV>
                <wp:extent cx="9896475" cy="4533900"/>
                <wp:effectExtent l="0" t="0" r="0" b="0"/>
                <wp:wrapNone/>
                <wp:docPr id="6" name="Zástupný objekt pre obsah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983DBF-82FF-542A-9911-2AF81424D6F4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96475" cy="4533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19C9DC" w14:textId="61AF583A" w:rsidR="008329E4" w:rsidRDefault="008329E4" w:rsidP="00D90ABA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</w:pPr>
                            <w:r w:rsidRPr="00B13A25"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72"/>
                                <w:szCs w:val="72"/>
                              </w:rPr>
                              <w:t xml:space="preserve">Názov projektu: </w:t>
                            </w:r>
                            <w:r w:rsidR="00D5462C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  <w:t>Zateplenie a stavebné úpravy (zníženie energetickej náročnosti) budovy obecného úradu v Šávoli</w:t>
                            </w:r>
                          </w:p>
                          <w:p w14:paraId="118F9A27" w14:textId="77777777" w:rsidR="00B13A25" w:rsidRPr="00B13A25" w:rsidRDefault="00B13A25" w:rsidP="00D90ABA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6"/>
                                <w:szCs w:val="56"/>
                              </w:rPr>
                            </w:pPr>
                          </w:p>
                          <w:p w14:paraId="6707CC0A" w14:textId="1ECD42A4" w:rsidR="00D90ABA" w:rsidRPr="00B13A25" w:rsidRDefault="00D90ABA" w:rsidP="00D90ABA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B13A25"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2"/>
                                <w:szCs w:val="52"/>
                              </w:rPr>
                              <w:t>Názov príjemcu</w:t>
                            </w:r>
                            <w:r w:rsidRPr="00B13A25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 xml:space="preserve">: </w:t>
                            </w:r>
                            <w:r w:rsidR="00D5462C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Obec Šávoľ</w:t>
                            </w:r>
                          </w:p>
                          <w:p w14:paraId="710072AC" w14:textId="746769F4" w:rsidR="00D90ABA" w:rsidRDefault="00D90ABA" w:rsidP="00D90ABA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B13A25"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2"/>
                                <w:szCs w:val="52"/>
                              </w:rPr>
                              <w:t xml:space="preserve">Výška dotácie: </w:t>
                            </w:r>
                            <w:r w:rsidR="00D873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104 471,00 EUR</w:t>
                            </w:r>
                          </w:p>
                          <w:p w14:paraId="6803357B" w14:textId="31FEE1EB" w:rsidR="00B13A25" w:rsidRPr="00B13A25" w:rsidRDefault="00680EEA" w:rsidP="00D90ABA">
                            <w:pPr>
                              <w:spacing w:before="200" w:line="216" w:lineRule="auto"/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680EEA"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52"/>
                                <w:szCs w:val="52"/>
                              </w:rPr>
                              <w:t>Termín realizácie Projektu: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 xml:space="preserve"> od </w:t>
                            </w:r>
                            <w:r w:rsidR="003E71BA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04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/</w:t>
                            </w:r>
                            <w:r w:rsidR="003E71BA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2026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 xml:space="preserve"> do </w:t>
                            </w:r>
                            <w:r w:rsidR="00B7156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8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/</w:t>
                            </w:r>
                            <w:r w:rsidR="003E71BA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2026</w:t>
                            </w:r>
                          </w:p>
                          <w:p w14:paraId="45EA839D" w14:textId="77777777" w:rsidR="00B7156D" w:rsidRDefault="00D90ABA" w:rsidP="00D90ABA">
                            <w:pPr>
                              <w:spacing w:before="200" w:line="216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Tento projekt </w:t>
                            </w:r>
                            <w:r w:rsidR="00A1371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je </w:t>
                            </w:r>
                            <w:r w:rsidR="00A970E4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realizovaný s </w:t>
                            </w:r>
                            <w:r w:rsidR="00D975CE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p</w:t>
                            </w:r>
                            <w:r w:rsidR="00AE426E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odpor</w:t>
                            </w:r>
                            <w:r w:rsidR="00A970E4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ou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E426E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Environmentáln</w:t>
                            </w:r>
                            <w:r w:rsidR="00A970E4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eho</w:t>
                            </w:r>
                            <w:r w:rsidR="00E31F47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fond</w:t>
                            </w:r>
                            <w:r w:rsidR="00A970E4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u</w:t>
                            </w:r>
                            <w:r w:rsidR="00B7156D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73B11B1F" w14:textId="074D0D2B" w:rsidR="00572B1E" w:rsidRDefault="00B7156D" w:rsidP="00D90ABA">
                            <w:pPr>
                              <w:spacing w:before="200" w:line="216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hyperlink r:id="rId9" w:history="1">
                              <w:r w:rsidRPr="009520EE">
                                <w:rPr>
                                  <w:rStyle w:val="Hypertextovprepojenie"/>
                                  <w:rFonts w:ascii="Arial Narrow" w:hAnsi="Arial Narrow"/>
                                  <w:b/>
                                  <w:bCs/>
                                  <w:kern w:val="24"/>
                                  <w:sz w:val="40"/>
                                  <w:szCs w:val="40"/>
                                </w:rPr>
                                <w:t>www.envirofond.sk</w:t>
                              </w:r>
                            </w:hyperlink>
                          </w:p>
                          <w:p w14:paraId="053CB2B1" w14:textId="77777777" w:rsidR="00B7156D" w:rsidRDefault="00B7156D" w:rsidP="00D90ABA">
                            <w:pPr>
                              <w:spacing w:before="200" w:line="216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14:paraId="653B8015" w14:textId="77777777" w:rsidR="00B7156D" w:rsidRDefault="00B7156D" w:rsidP="00D90ABA">
                            <w:pPr>
                              <w:spacing w:before="200" w:line="216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14:paraId="29B8EBFC" w14:textId="53BAB730" w:rsidR="008E1369" w:rsidRDefault="00003F1D" w:rsidP="00D90ABA">
                            <w:pPr>
                              <w:spacing w:before="200" w:line="216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hyperlink r:id="rId10" w:history="1">
                              <w:r w:rsidR="00572B1E" w:rsidRPr="0079513D">
                                <w:rPr>
                                  <w:rStyle w:val="Hypertextovprepojenie"/>
                                  <w:rFonts w:ascii="Arial Narrow" w:hAnsi="Arial Narrow"/>
                                  <w:b/>
                                  <w:bCs/>
                                  <w:kern w:val="24"/>
                                  <w:sz w:val="40"/>
                                  <w:szCs w:val="40"/>
                                </w:rPr>
                                <w:t>www.envirofond.sk</w:t>
                              </w:r>
                            </w:hyperlink>
                            <w:r w:rsidR="00572B1E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E679005" w14:textId="77777777" w:rsidR="008E1369" w:rsidRDefault="008E1369" w:rsidP="00D90ABA">
                            <w:pPr>
                              <w:spacing w:before="200" w:line="216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3F009" id="Zástupný objekt pre obsah 5" o:spid="_x0000_s1026" style="position:absolute;margin-left:-11.25pt;margin-top:138.75pt;width:779.25pt;height:35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" filled="f" stroked="f">
                <o:lock v:ext="edit" grouping="t"/>
                <v:textbox>
                  <w:txbxContent>
                    <w:p w14:paraId="5319C9DC" w14:textId="61AF583A" w:rsidR="008329E4" w:rsidRDefault="008329E4" w:rsidP="00D90ABA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72"/>
                          <w:szCs w:val="72"/>
                        </w:rPr>
                      </w:pPr>
                      <w:r w:rsidRPr="00B13A25"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72"/>
                          <w:szCs w:val="72"/>
                        </w:rPr>
                        <w:t xml:space="preserve">Názov projektu: </w:t>
                      </w:r>
                      <w:r w:rsidR="00D5462C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72"/>
                          <w:szCs w:val="72"/>
                        </w:rPr>
                        <w:t>Zateplenie a stavebné úpravy (zníženie energetickej náročnosti) budovy obecného úradu v Šávoli</w:t>
                      </w:r>
                    </w:p>
                    <w:p w14:paraId="118F9A27" w14:textId="77777777" w:rsidR="00B13A25" w:rsidRPr="00B13A25" w:rsidRDefault="00B13A25" w:rsidP="00D90ABA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6"/>
                          <w:szCs w:val="56"/>
                        </w:rPr>
                      </w:pPr>
                    </w:p>
                    <w:p w14:paraId="6707CC0A" w14:textId="1ECD42A4" w:rsidR="00D90ABA" w:rsidRPr="00B13A25" w:rsidRDefault="00D90ABA" w:rsidP="00D90ABA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</w:pPr>
                      <w:r w:rsidRPr="00B13A25"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2"/>
                          <w:szCs w:val="52"/>
                        </w:rPr>
                        <w:t>Názov príjemcu</w:t>
                      </w:r>
                      <w:r w:rsidRPr="00B13A25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 xml:space="preserve">: </w:t>
                      </w:r>
                      <w:r w:rsidR="00D5462C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>Obec Šávoľ</w:t>
                      </w:r>
                    </w:p>
                    <w:p w14:paraId="710072AC" w14:textId="746769F4" w:rsidR="00D90ABA" w:rsidRDefault="00D90ABA" w:rsidP="00D90ABA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</w:pPr>
                      <w:r w:rsidRPr="00B13A25"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2"/>
                          <w:szCs w:val="52"/>
                        </w:rPr>
                        <w:t xml:space="preserve">Výška dotácie: </w:t>
                      </w:r>
                      <w:r w:rsidR="00D873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>104 471,00 EUR</w:t>
                      </w:r>
                    </w:p>
                    <w:p w14:paraId="6803357B" w14:textId="31FEE1EB" w:rsidR="00B13A25" w:rsidRPr="00B13A25" w:rsidRDefault="00680EEA" w:rsidP="00D90ABA">
                      <w:pPr>
                        <w:spacing w:before="200" w:line="216" w:lineRule="auto"/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2"/>
                          <w:szCs w:val="52"/>
                        </w:rPr>
                      </w:pPr>
                      <w:r w:rsidRPr="00680EEA"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52"/>
                          <w:szCs w:val="52"/>
                        </w:rPr>
                        <w:t>Termín realizácie Projektu: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 xml:space="preserve"> od </w:t>
                      </w:r>
                      <w:r w:rsidR="003E71BA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>04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>/</w:t>
                      </w:r>
                      <w:r w:rsidR="003E71BA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>2026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 xml:space="preserve"> do </w:t>
                      </w:r>
                      <w:r w:rsidR="00B7156D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>8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>/</w:t>
                      </w:r>
                      <w:r w:rsidR="003E71BA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</w:rPr>
                        <w:t>2026</w:t>
                      </w:r>
                    </w:p>
                    <w:p w14:paraId="45EA839D" w14:textId="77777777" w:rsidR="00B7156D" w:rsidRDefault="00D90ABA" w:rsidP="00D90ABA">
                      <w:pPr>
                        <w:spacing w:before="200" w:line="216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Tento projekt </w:t>
                      </w:r>
                      <w:r w:rsidR="00A1371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je </w:t>
                      </w:r>
                      <w:r w:rsidR="00A970E4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realizovaný s </w:t>
                      </w:r>
                      <w:r w:rsidR="00D975CE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p</w:t>
                      </w:r>
                      <w:r w:rsidR="00AE426E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odpor</w:t>
                      </w:r>
                      <w:r w:rsidR="00A970E4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ou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 w:rsidR="00AE426E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Environmentáln</w:t>
                      </w:r>
                      <w:r w:rsidR="00A970E4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eho</w:t>
                      </w:r>
                      <w:r w:rsidR="00E31F47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fond</w:t>
                      </w:r>
                      <w:r w:rsidR="00A970E4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u</w:t>
                      </w:r>
                      <w:r w:rsidR="00B7156D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73B11B1F" w14:textId="074D0D2B" w:rsidR="00572B1E" w:rsidRDefault="00B7156D" w:rsidP="00D90ABA">
                      <w:pPr>
                        <w:spacing w:before="200" w:line="216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hyperlink r:id="rId11" w:history="1">
                        <w:r w:rsidRPr="009520EE">
                          <w:rPr>
                            <w:rStyle w:val="Hypertextovprepojenie"/>
                            <w:rFonts w:ascii="Arial Narrow" w:hAnsi="Arial Narrow"/>
                            <w:b/>
                            <w:bCs/>
                            <w:kern w:val="24"/>
                            <w:sz w:val="40"/>
                            <w:szCs w:val="40"/>
                          </w:rPr>
                          <w:t>www.envirofond.sk</w:t>
                        </w:r>
                      </w:hyperlink>
                    </w:p>
                    <w:p w14:paraId="053CB2B1" w14:textId="77777777" w:rsidR="00B7156D" w:rsidRDefault="00B7156D" w:rsidP="00D90ABA">
                      <w:pPr>
                        <w:spacing w:before="200" w:line="216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14:paraId="653B8015" w14:textId="77777777" w:rsidR="00B7156D" w:rsidRDefault="00B7156D" w:rsidP="00D90ABA">
                      <w:pPr>
                        <w:spacing w:before="200" w:line="216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14:paraId="29B8EBFC" w14:textId="53BAB730" w:rsidR="008E1369" w:rsidRDefault="00003F1D" w:rsidP="00D90ABA">
                      <w:pPr>
                        <w:spacing w:before="200" w:line="216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hyperlink r:id="rId12" w:history="1">
                        <w:r w:rsidR="00572B1E" w:rsidRPr="0079513D">
                          <w:rPr>
                            <w:rStyle w:val="Hypertextovprepojenie"/>
                            <w:rFonts w:ascii="Arial Narrow" w:hAnsi="Arial Narrow"/>
                            <w:b/>
                            <w:bCs/>
                            <w:kern w:val="24"/>
                            <w:sz w:val="40"/>
                            <w:szCs w:val="40"/>
                          </w:rPr>
                          <w:t>www.envirofond.sk</w:t>
                        </w:r>
                      </w:hyperlink>
                      <w:r w:rsidR="00572B1E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E679005" w14:textId="77777777" w:rsidR="008E1369" w:rsidRDefault="008E1369" w:rsidP="00D90ABA">
                      <w:pPr>
                        <w:spacing w:before="200" w:line="216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C467BFA" wp14:editId="5EB1B0EC">
                <wp:simplePos x="0" y="0"/>
                <wp:positionH relativeFrom="margin">
                  <wp:posOffset>-147320</wp:posOffset>
                </wp:positionH>
                <wp:positionV relativeFrom="paragraph">
                  <wp:posOffset>123825</wp:posOffset>
                </wp:positionV>
                <wp:extent cx="9896475" cy="6172200"/>
                <wp:effectExtent l="0" t="0" r="28575" b="19050"/>
                <wp:wrapNone/>
                <wp:docPr id="1413543598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96475" cy="6172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42862" id="Obdĺžnik 1" o:spid="_x0000_s1026" style="position:absolute;margin-left:-11.6pt;margin-top:9.75pt;width:779.25pt;height:486pt;z-index:-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" fillcolor="white [3212]" strokecolor="#09101d [484]" strokeweight="1pt">
                <w10:wrap anchorx="margin"/>
              </v:rect>
            </w:pict>
          </mc:Fallback>
        </mc:AlternateContent>
      </w:r>
      <w:r w:rsidR="00105BF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2425E1" wp14:editId="4E10F37F">
                <wp:simplePos x="0" y="0"/>
                <wp:positionH relativeFrom="column">
                  <wp:posOffset>4419600</wp:posOffset>
                </wp:positionH>
                <wp:positionV relativeFrom="paragraph">
                  <wp:posOffset>-457200</wp:posOffset>
                </wp:positionV>
                <wp:extent cx="1000125" cy="419100"/>
                <wp:effectExtent l="0" t="0" r="28575" b="19050"/>
                <wp:wrapNone/>
                <wp:docPr id="22006724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F158C6A" w14:textId="4BE9793A" w:rsidR="00C80290" w:rsidRPr="007D74EE" w:rsidRDefault="00C80290" w:rsidP="00146975">
                            <w:pPr>
                              <w:spacing w:before="200" w:line="216" w:lineRule="auto"/>
                              <w:rPr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425E1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7" type="#_x0000_t202" style="position:absolute;margin-left:348pt;margin-top:-36pt;width:78.7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" filled="f" strokecolor="white [3212]" strokeweight=".5pt">
                <v:textbox>
                  <w:txbxContent>
                    <w:p w14:paraId="3F158C6A" w14:textId="4BE9793A" w:rsidR="00C80290" w:rsidRPr="007D74EE" w:rsidRDefault="00C80290" w:rsidP="00146975">
                      <w:pPr>
                        <w:spacing w:before="200" w:line="216" w:lineRule="auto"/>
                        <w:rPr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75D0">
        <w:rPr>
          <w:noProof/>
        </w:rPr>
        <w:drawing>
          <wp:inline distT="0" distB="0" distL="0" distR="0" wp14:anchorId="7E31892B" wp14:editId="0ACEA6EE">
            <wp:extent cx="5771692" cy="1832115"/>
            <wp:effectExtent l="0" t="0" r="635" b="0"/>
            <wp:docPr id="934594631" name="Obrázok 2" descr="Obrázok, na ktorom je písmo, logo, grafika, symbo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594631" name="Obrázok 2" descr="Obrázok, na ktorom je písmo, logo, grafika, symbol&#10;&#10;Automaticky generovaný popis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3657" cy="184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50EE" w:rsidSect="00D90A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B4A0F" w14:textId="77777777" w:rsidR="00003F1D" w:rsidRDefault="00003F1D" w:rsidP="00C22BCC">
      <w:pPr>
        <w:spacing w:after="0" w:line="240" w:lineRule="auto"/>
      </w:pPr>
      <w:r>
        <w:separator/>
      </w:r>
    </w:p>
  </w:endnote>
  <w:endnote w:type="continuationSeparator" w:id="0">
    <w:p w14:paraId="085CEA1C" w14:textId="77777777" w:rsidR="00003F1D" w:rsidRDefault="00003F1D" w:rsidP="00C22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81A97" w14:textId="77777777" w:rsidR="00003F1D" w:rsidRDefault="00003F1D" w:rsidP="00C22BCC">
      <w:pPr>
        <w:spacing w:after="0" w:line="240" w:lineRule="auto"/>
      </w:pPr>
      <w:r>
        <w:separator/>
      </w:r>
    </w:p>
  </w:footnote>
  <w:footnote w:type="continuationSeparator" w:id="0">
    <w:p w14:paraId="57D5E860" w14:textId="77777777" w:rsidR="00003F1D" w:rsidRDefault="00003F1D" w:rsidP="00C22B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BA"/>
    <w:rsid w:val="00003F1D"/>
    <w:rsid w:val="00004708"/>
    <w:rsid w:val="00080B3E"/>
    <w:rsid w:val="000A3F6F"/>
    <w:rsid w:val="00105BF4"/>
    <w:rsid w:val="001068EA"/>
    <w:rsid w:val="00146975"/>
    <w:rsid w:val="001B2A87"/>
    <w:rsid w:val="001E4091"/>
    <w:rsid w:val="00213BCB"/>
    <w:rsid w:val="00225136"/>
    <w:rsid w:val="002D75D0"/>
    <w:rsid w:val="003753CE"/>
    <w:rsid w:val="003E44CB"/>
    <w:rsid w:val="003E71BA"/>
    <w:rsid w:val="004116E4"/>
    <w:rsid w:val="00417834"/>
    <w:rsid w:val="004C5595"/>
    <w:rsid w:val="004E23CD"/>
    <w:rsid w:val="005258C6"/>
    <w:rsid w:val="00572B1E"/>
    <w:rsid w:val="00574B7A"/>
    <w:rsid w:val="005C0707"/>
    <w:rsid w:val="00661E75"/>
    <w:rsid w:val="00680EEA"/>
    <w:rsid w:val="00690A1D"/>
    <w:rsid w:val="00701D1B"/>
    <w:rsid w:val="007821A2"/>
    <w:rsid w:val="007C0ECA"/>
    <w:rsid w:val="007D74EE"/>
    <w:rsid w:val="008329E4"/>
    <w:rsid w:val="008400CE"/>
    <w:rsid w:val="008B264A"/>
    <w:rsid w:val="008C4F2C"/>
    <w:rsid w:val="008E1369"/>
    <w:rsid w:val="008F43CD"/>
    <w:rsid w:val="00951C72"/>
    <w:rsid w:val="009F0A8F"/>
    <w:rsid w:val="00A13713"/>
    <w:rsid w:val="00A82EBC"/>
    <w:rsid w:val="00A970E4"/>
    <w:rsid w:val="00AE426E"/>
    <w:rsid w:val="00B13A25"/>
    <w:rsid w:val="00B7156D"/>
    <w:rsid w:val="00BC50EE"/>
    <w:rsid w:val="00C11344"/>
    <w:rsid w:val="00C22BCC"/>
    <w:rsid w:val="00C4364D"/>
    <w:rsid w:val="00C80290"/>
    <w:rsid w:val="00CF280C"/>
    <w:rsid w:val="00D5462C"/>
    <w:rsid w:val="00D8527F"/>
    <w:rsid w:val="00D873D3"/>
    <w:rsid w:val="00D90ABA"/>
    <w:rsid w:val="00D975CE"/>
    <w:rsid w:val="00DD62C4"/>
    <w:rsid w:val="00E31F47"/>
    <w:rsid w:val="00EA25BB"/>
    <w:rsid w:val="00EA2E9B"/>
    <w:rsid w:val="00FB6552"/>
    <w:rsid w:val="00FC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9273"/>
  <w15:chartTrackingRefBased/>
  <w15:docId w15:val="{39401F10-19EF-45DD-AFDF-FE6B864C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4697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22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2BCC"/>
  </w:style>
  <w:style w:type="paragraph" w:styleId="Pta">
    <w:name w:val="footer"/>
    <w:basedOn w:val="Normlny"/>
    <w:link w:val="PtaChar"/>
    <w:uiPriority w:val="99"/>
    <w:unhideWhenUsed/>
    <w:rsid w:val="00C22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2BCC"/>
  </w:style>
  <w:style w:type="character" w:styleId="Hypertextovprepojenie">
    <w:name w:val="Hyperlink"/>
    <w:basedOn w:val="Predvolenpsmoodseku"/>
    <w:uiPriority w:val="99"/>
    <w:unhideWhenUsed/>
    <w:rsid w:val="00572B1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72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envirofond.s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nvirofond.s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envirofond.sk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envirofond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100a5f-0065-4330-90be-7aeb82a8acf7">
      <Terms xmlns="http://schemas.microsoft.com/office/infopath/2007/PartnerControls"/>
    </lcf76f155ced4ddcb4097134ff3c332f>
    <TaxCatchAll xmlns="c166ce37-3e83-492e-9571-f795f9299ad2" xsi:nil="true"/>
    <Rok xmlns="a2100a5f-0065-4330-90be-7aeb82a8acf7">2022</Rok>
    <D_x00e1_tumREF xmlns="a2100a5f-0065-4330-90be-7aeb82a8acf7" xsi:nil="true"/>
    <P_x00f4_vod xmlns="a2100a5f-0065-4330-90be-7aeb82a8acf7" xsi:nil="true"/>
    <N_x00e1_zov_x0020_dokumentu xmlns="a2100a5f-0065-4330-90be-7aeb82a8acf7">wqef</N_x00e1_zov_x0020_dokumentu>
    <Kateg_x00f3_ria xmlns="a2100a5f-0065-4330-90be-7aeb82a8acf7" xsi:nil="true"/>
    <_x00da__x010d_innos_x0165_ xmlns="a2100a5f-0065-4330-90be-7aeb82a8acf7">Áno</_x00da__x010d_innos_x0165_>
    <SharedWithUsers xmlns="c166ce37-3e83-492e-9571-f795f9299ad2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F95532A72AA74B975B8BF67B585552" ma:contentTypeVersion="26" ma:contentTypeDescription="Umožňuje vytvoriť nový dokument." ma:contentTypeScope="" ma:versionID="3719443e302ab8d19fb3d8aba0c99337">
  <xsd:schema xmlns:xsd="http://www.w3.org/2001/XMLSchema" xmlns:xs="http://www.w3.org/2001/XMLSchema" xmlns:p="http://schemas.microsoft.com/office/2006/metadata/properties" xmlns:ns2="a2100a5f-0065-4330-90be-7aeb82a8acf7" xmlns:ns3="c166ce37-3e83-492e-9571-f795f9299ad2" targetNamespace="http://schemas.microsoft.com/office/2006/metadata/properties" ma:root="true" ma:fieldsID="f2f7c9b01231f168c091c72e5f0d0e5e" ns2:_="" ns3:_="">
    <xsd:import namespace="a2100a5f-0065-4330-90be-7aeb82a8acf7"/>
    <xsd:import namespace="c166ce37-3e83-492e-9571-f795f9299ad2"/>
    <xsd:element name="properties">
      <xsd:complexType>
        <xsd:sequence>
          <xsd:element name="documentManagement">
            <xsd:complexType>
              <xsd:all>
                <xsd:element ref="ns2:_x00da__x010d_innos_x0165_" minOccurs="0"/>
                <xsd:element ref="ns2:N_x00e1_zov_x0020_dokumentu" minOccurs="0"/>
                <xsd:element ref="ns2:Rok" minOccurs="0"/>
                <xsd:element ref="ns2:Kateg_x00f3_ria" minOccurs="0"/>
                <xsd:element ref="ns2:P_x00f4_vo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D_x00e1_tumRE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00a5f-0065-4330-90be-7aeb82a8acf7" elementFormDefault="qualified">
    <xsd:import namespace="http://schemas.microsoft.com/office/2006/documentManagement/types"/>
    <xsd:import namespace="http://schemas.microsoft.com/office/infopath/2007/PartnerControls"/>
    <xsd:element name="_x00da__x010d_innos_x0165_" ma:index="2" nillable="true" ma:displayName="Účinnosť" ma:default="Áno" ma:format="Dropdown" ma:internalName="_x00da__x010d_innos_x0165_" ma:readOnly="false">
      <xsd:simpleType>
        <xsd:restriction base="dms:Choice">
          <xsd:enumeration value="Áno"/>
          <xsd:enumeration value="Nie"/>
          <xsd:enumeration value="V príprave"/>
        </xsd:restriction>
      </xsd:simpleType>
    </xsd:element>
    <xsd:element name="N_x00e1_zov_x0020_dokumentu" ma:index="3" nillable="true" ma:displayName="Popis dokumentu" ma:format="Dropdown" ma:internalName="N_x00e1_zov_x0020_dokumentu" ma:readOnly="false">
      <xsd:simpleType>
        <xsd:restriction base="dms:Note">
          <xsd:maxLength value="255"/>
        </xsd:restriction>
      </xsd:simpleType>
    </xsd:element>
    <xsd:element name="Rok" ma:index="4" nillable="true" ma:displayName="Rok" ma:format="Dropdown" ma:internalName="Rok">
      <xsd:simpleType>
        <xsd:restriction base="dms:Choice">
          <xsd:enumeration value="2022"/>
          <xsd:enumeration value="2023"/>
          <xsd:enumeration value="2021"/>
        </xsd:restriction>
      </xsd:simpleType>
    </xsd:element>
    <xsd:element name="Kateg_x00f3_ria" ma:index="5" nillable="true" ma:displayName="Kategória" ma:format="Dropdown" ma:internalName="Kateg_x00f3_ria">
      <xsd:simpleType>
        <xsd:restriction base="dms:Choice">
          <xsd:enumeration value="Dokument IEP"/>
          <xsd:enumeration value="Dokument EF"/>
          <xsd:enumeration value="Dokument MŽP"/>
          <xsd:enumeration value="IRA EF"/>
          <xsd:enumeration value="Úvery 2022"/>
          <xsd:enumeration value="Voľba 6"/>
          <xsd:enumeration value="IPK Envirostratégia"/>
        </xsd:restriction>
      </xsd:simpleType>
    </xsd:element>
    <xsd:element name="P_x00f4_vod" ma:index="6" nillable="true" ma:displayName="Pôvod" ma:format="Dropdown" ma:hidden="true" ma:internalName="P_x00f4_vod" ma:readOnly="false">
      <xsd:simpleType>
        <xsd:restriction base="dms:Choice">
          <xsd:enumeration value="EF"/>
          <xsd:enumeration value="MŽP"/>
          <xsd:enumeration value="IEP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D_x00e1_tumREF" ma:index="26" nillable="true" ma:displayName="Dátum REF" ma:format="DateOnly" ma:internalName="D_x00e1_tumREF">
      <xsd:simpleType>
        <xsd:restriction base="dms:DateTim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6ce37-3e83-492e-9571-f795f9299a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9407fb5-d34e-460b-b98f-086c8f6c02fd}" ma:internalName="TaxCatchAll" ma:showField="CatchAllData" ma:web="c166ce37-3e83-492e-9571-f795f9299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FF8F3-208E-4210-98A3-256FDC4DAE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10C892-B2A8-402E-ACC3-7707BB05708E}">
  <ds:schemaRefs>
    <ds:schemaRef ds:uri="http://schemas.microsoft.com/office/2006/metadata/properties"/>
    <ds:schemaRef ds:uri="http://schemas.microsoft.com/office/infopath/2007/PartnerControls"/>
    <ds:schemaRef ds:uri="a2100a5f-0065-4330-90be-7aeb82a8acf7"/>
    <ds:schemaRef ds:uri="c166ce37-3e83-492e-9571-f795f9299ad2"/>
  </ds:schemaRefs>
</ds:datastoreItem>
</file>

<file path=customXml/itemProps3.xml><?xml version="1.0" encoding="utf-8"?>
<ds:datastoreItem xmlns:ds="http://schemas.openxmlformats.org/officeDocument/2006/customXml" ds:itemID="{661CE8F1-8264-491F-8A28-A09DB3D22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00a5f-0065-4330-90be-7aeb82a8acf7"/>
    <ds:schemaRef ds:uri="c166ce37-3e83-492e-9571-f795f9299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Muchová Jana</dc:creator>
  <cp:keywords/>
  <dc:description/>
  <cp:lastModifiedBy>FEHÉROVÁ Hedviga</cp:lastModifiedBy>
  <cp:revision>2</cp:revision>
  <cp:lastPrinted>2026-05-22T08:43:00Z</cp:lastPrinted>
  <dcterms:created xsi:type="dcterms:W3CDTF">2026-09-04T07:06:00Z</dcterms:created>
  <dcterms:modified xsi:type="dcterms:W3CDTF">2026-09-04T07:06:00Z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0x010100E4F95532A72AA74B975B8BF67B585552</vt:lpwstr>
  </property>
  <property fmtid="{D5CDD505-2E9C-101B-9397-08002B2CF9AE}" pid="3" name="MediaServiceImageTags">
    <vt:lpwstr/>
  </property>
  <property fmtid="{D5CDD505-2E9C-101B-9397-08002B2CF9AE}" pid="4" name="Order">
    <vt:r8>192200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Kvalita">
    <vt:lpwstr>IPK ukončené</vt:lpwstr>
  </property>
  <property fmtid="{D5CDD505-2E9C-101B-9397-08002B2CF9AE}" pid="11" name="TriggerFlowInfo">
    <vt:lpwstr/>
  </property>
</Properties>
</file>