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58F" w:rsidRDefault="0053158F" w:rsidP="0053158F"/>
    <w:p w:rsidR="0053158F" w:rsidRPr="00F45998" w:rsidRDefault="0053158F" w:rsidP="0053158F">
      <w:pPr>
        <w:ind w:left="2124" w:firstLine="708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Pr="00F45998">
        <w:rPr>
          <w:b/>
          <w:sz w:val="32"/>
          <w:szCs w:val="32"/>
        </w:rPr>
        <w:t>NÁJOMNÁ  ZMLUVA</w:t>
      </w:r>
    </w:p>
    <w:p w:rsidR="0053158F" w:rsidRDefault="0053158F" w:rsidP="0053158F">
      <w:pPr>
        <w:ind w:left="3540" w:firstLine="708"/>
        <w:outlineLvl w:val="0"/>
        <w:rPr>
          <w:b/>
        </w:rPr>
      </w:pPr>
      <w:r>
        <w:rPr>
          <w:b/>
        </w:rPr>
        <w:t>č</w:t>
      </w:r>
      <w:r w:rsidRPr="00F45998">
        <w:rPr>
          <w:b/>
        </w:rPr>
        <w:t>.</w:t>
      </w:r>
      <w:r>
        <w:rPr>
          <w:b/>
        </w:rPr>
        <w:t xml:space="preserve"> 1 </w:t>
      </w:r>
      <w:r w:rsidRPr="00F45998">
        <w:rPr>
          <w:b/>
        </w:rPr>
        <w:t>/</w:t>
      </w:r>
      <w:r>
        <w:rPr>
          <w:b/>
        </w:rPr>
        <w:t>2020</w:t>
      </w:r>
    </w:p>
    <w:p w:rsidR="0053158F" w:rsidRPr="00F45998" w:rsidRDefault="0053158F" w:rsidP="0053158F">
      <w:pPr>
        <w:ind w:left="3540" w:firstLine="708"/>
        <w:outlineLvl w:val="0"/>
        <w:rPr>
          <w:b/>
        </w:rPr>
      </w:pPr>
    </w:p>
    <w:p w:rsidR="0053158F" w:rsidRPr="002F2690" w:rsidRDefault="0053158F" w:rsidP="0053158F">
      <w:pPr>
        <w:jc w:val="center"/>
        <w:rPr>
          <w:b/>
        </w:rPr>
      </w:pPr>
      <w:r>
        <w:rPr>
          <w:b/>
        </w:rPr>
        <w:t xml:space="preserve">O nájme bytu </w:t>
      </w:r>
      <w:r w:rsidRPr="002F2690">
        <w:rPr>
          <w:b/>
        </w:rPr>
        <w:t>uzavretá v zmysle § 685 a </w:t>
      </w:r>
      <w:proofErr w:type="spellStart"/>
      <w:r w:rsidRPr="002F2690">
        <w:rPr>
          <w:b/>
        </w:rPr>
        <w:t>násl</w:t>
      </w:r>
      <w:proofErr w:type="spellEnd"/>
      <w:r w:rsidRPr="002F2690">
        <w:rPr>
          <w:b/>
        </w:rPr>
        <w:t xml:space="preserve">. </w:t>
      </w:r>
      <w:proofErr w:type="spellStart"/>
      <w:r w:rsidRPr="002F2690">
        <w:rPr>
          <w:b/>
        </w:rPr>
        <w:t>Občianského</w:t>
      </w:r>
      <w:proofErr w:type="spellEnd"/>
      <w:r w:rsidRPr="002F2690">
        <w:rPr>
          <w:b/>
        </w:rPr>
        <w:t xml:space="preserve"> zákonníka v platnom znení</w:t>
      </w:r>
    </w:p>
    <w:p w:rsidR="0053158F" w:rsidRPr="002F2690" w:rsidRDefault="0053158F" w:rsidP="0053158F">
      <w:pPr>
        <w:rPr>
          <w:b/>
        </w:rPr>
      </w:pPr>
    </w:p>
    <w:p w:rsidR="0053158F" w:rsidRDefault="0053158F" w:rsidP="0053158F"/>
    <w:p w:rsidR="0053158F" w:rsidRDefault="0053158F" w:rsidP="0053158F">
      <w:pPr>
        <w:jc w:val="center"/>
        <w:outlineLvl w:val="0"/>
        <w:rPr>
          <w:b/>
        </w:rPr>
      </w:pPr>
      <w:r w:rsidRPr="002F2690">
        <w:rPr>
          <w:b/>
        </w:rPr>
        <w:t>Čl. I</w:t>
      </w:r>
    </w:p>
    <w:p w:rsidR="0053158F" w:rsidRDefault="0053158F" w:rsidP="0053158F">
      <w:pPr>
        <w:jc w:val="center"/>
        <w:rPr>
          <w:b/>
        </w:rPr>
      </w:pPr>
      <w:r>
        <w:rPr>
          <w:b/>
        </w:rPr>
        <w:t>Zmluvné strany</w:t>
      </w:r>
    </w:p>
    <w:p w:rsidR="0053158F" w:rsidRDefault="0053158F" w:rsidP="0053158F">
      <w:pPr>
        <w:jc w:val="center"/>
        <w:rPr>
          <w:b/>
        </w:rPr>
      </w:pPr>
    </w:p>
    <w:p w:rsidR="0053158F" w:rsidRDefault="0053158F" w:rsidP="0053158F">
      <w:pPr>
        <w:jc w:val="center"/>
        <w:rPr>
          <w:b/>
        </w:rPr>
      </w:pPr>
    </w:p>
    <w:p w:rsidR="0053158F" w:rsidRPr="007A6026" w:rsidRDefault="0053158F" w:rsidP="0053158F">
      <w:pPr>
        <w:rPr>
          <w:b/>
        </w:rPr>
      </w:pPr>
      <w:r w:rsidRPr="007A6026">
        <w:rPr>
          <w:b/>
        </w:rPr>
        <w:t>1. Prenajímateľ:</w:t>
      </w:r>
      <w:r w:rsidRPr="007A6026">
        <w:rPr>
          <w:b/>
        </w:rPr>
        <w:tab/>
      </w:r>
      <w:r w:rsidRPr="007A6026">
        <w:rPr>
          <w:b/>
        </w:rPr>
        <w:tab/>
      </w:r>
      <w:r w:rsidRPr="007A6026">
        <w:rPr>
          <w:b/>
        </w:rPr>
        <w:tab/>
        <w:t>Obec Ubľa</w:t>
      </w:r>
    </w:p>
    <w:p w:rsidR="0053158F" w:rsidRPr="007A6026" w:rsidRDefault="0053158F" w:rsidP="0053158F">
      <w:r w:rsidRPr="007A6026">
        <w:rPr>
          <w:b/>
        </w:rPr>
        <w:t xml:space="preserve">    Zastúpený: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Mgr. Nadeždou </w:t>
      </w:r>
      <w:proofErr w:type="spellStart"/>
      <w:r>
        <w:t>Sirkovou</w:t>
      </w:r>
      <w:proofErr w:type="spellEnd"/>
      <w:r>
        <w:t>, starostkou obce</w:t>
      </w:r>
    </w:p>
    <w:p w:rsidR="0053158F" w:rsidRPr="007A6026" w:rsidRDefault="0053158F" w:rsidP="0053158F">
      <w:pPr>
        <w:rPr>
          <w:b/>
        </w:rPr>
      </w:pPr>
      <w:r w:rsidRPr="007A6026">
        <w:rPr>
          <w:b/>
        </w:rPr>
        <w:t xml:space="preserve">    IČO: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A6026">
        <w:t>00323675</w:t>
      </w:r>
    </w:p>
    <w:p w:rsidR="0053158F" w:rsidRPr="007A6026" w:rsidRDefault="0053158F" w:rsidP="0053158F">
      <w:r w:rsidRPr="007A6026">
        <w:rPr>
          <w:b/>
        </w:rPr>
        <w:t xml:space="preserve">    DIČ: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2020794732</w:t>
      </w:r>
    </w:p>
    <w:p w:rsidR="0053158F" w:rsidRDefault="0053158F" w:rsidP="0053158F">
      <w:r w:rsidRPr="007A6026">
        <w:rPr>
          <w:b/>
        </w:rPr>
        <w:t xml:space="preserve">    Bankové spojenie: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VÚB </w:t>
      </w:r>
      <w:proofErr w:type="spellStart"/>
      <w:r>
        <w:t>a.s</w:t>
      </w:r>
      <w:proofErr w:type="spellEnd"/>
      <w:r>
        <w:t>. Snina</w:t>
      </w:r>
    </w:p>
    <w:p w:rsidR="0053158F" w:rsidRDefault="0053158F" w:rsidP="0053158F">
      <w:r>
        <w:t xml:space="preserve">    </w:t>
      </w:r>
      <w:r w:rsidRPr="007A6026">
        <w:rPr>
          <w:b/>
        </w:rPr>
        <w:t>Č.</w:t>
      </w:r>
      <w:r>
        <w:rPr>
          <w:b/>
        </w:rPr>
        <w:t xml:space="preserve"> </w:t>
      </w:r>
      <w:r w:rsidRPr="007A6026">
        <w:rPr>
          <w:b/>
        </w:rPr>
        <w:t>účtu: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1133806555/0200</w:t>
      </w:r>
    </w:p>
    <w:p w:rsidR="0053158F" w:rsidRDefault="0053158F" w:rsidP="0053158F">
      <w:pPr>
        <w:rPr>
          <w:b/>
        </w:rPr>
      </w:pPr>
      <w:r w:rsidRPr="007A6026">
        <w:rPr>
          <w:b/>
        </w:rPr>
        <w:t xml:space="preserve">    e-mail: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hyperlink r:id="rId4" w:history="1">
        <w:r w:rsidRPr="00530FCC">
          <w:rPr>
            <w:rStyle w:val="Hypertextovprepojenie"/>
            <w:b/>
          </w:rPr>
          <w:t>obecubla@lekosonline.sk</w:t>
        </w:r>
      </w:hyperlink>
    </w:p>
    <w:p w:rsidR="0053158F" w:rsidRDefault="0053158F" w:rsidP="0053158F">
      <w:pPr>
        <w:rPr>
          <w:b/>
        </w:rPr>
      </w:pPr>
    </w:p>
    <w:p w:rsidR="0053158F" w:rsidRPr="007A6026" w:rsidRDefault="0053158F" w:rsidP="0053158F">
      <w:r w:rsidRPr="007A6026">
        <w:t>( ďalej len „prenajímateľ“ )</w:t>
      </w:r>
    </w:p>
    <w:p w:rsidR="0053158F" w:rsidRDefault="0053158F" w:rsidP="0053158F"/>
    <w:p w:rsidR="0053158F" w:rsidRDefault="0053158F" w:rsidP="0053158F">
      <w:r>
        <w:t xml:space="preserve"> </w:t>
      </w:r>
    </w:p>
    <w:p w:rsidR="0053158F" w:rsidRDefault="0053158F" w:rsidP="0053158F"/>
    <w:p w:rsidR="0053158F" w:rsidRPr="009E561D" w:rsidRDefault="0053158F" w:rsidP="0053158F">
      <w:pPr>
        <w:rPr>
          <w:b/>
        </w:rPr>
      </w:pPr>
      <w:r>
        <w:rPr>
          <w:b/>
        </w:rPr>
        <w:t>2</w:t>
      </w:r>
      <w:r w:rsidRPr="009E561D">
        <w:rPr>
          <w:b/>
        </w:rPr>
        <w:t>. Nájomca:</w:t>
      </w:r>
      <w:r w:rsidRPr="009E561D">
        <w:rPr>
          <w:b/>
        </w:rPr>
        <w:tab/>
      </w:r>
      <w:r w:rsidRPr="009E561D">
        <w:rPr>
          <w:b/>
        </w:rPr>
        <w:tab/>
      </w:r>
      <w:r w:rsidRPr="009E561D">
        <w:rPr>
          <w:b/>
        </w:rPr>
        <w:tab/>
      </w:r>
      <w:r w:rsidRPr="009E561D">
        <w:rPr>
          <w:b/>
        </w:rPr>
        <w:tab/>
        <w:t xml:space="preserve">Anna </w:t>
      </w:r>
      <w:proofErr w:type="spellStart"/>
      <w:r w:rsidRPr="009E561D">
        <w:rPr>
          <w:b/>
        </w:rPr>
        <w:t>Bundžová</w:t>
      </w:r>
      <w:proofErr w:type="spellEnd"/>
      <w:r w:rsidRPr="009E561D">
        <w:rPr>
          <w:b/>
        </w:rPr>
        <w:t>, rodená Sirková</w:t>
      </w:r>
    </w:p>
    <w:p w:rsidR="0053158F" w:rsidRPr="009E561D" w:rsidRDefault="0053158F" w:rsidP="0053158F">
      <w:pPr>
        <w:rPr>
          <w:b/>
        </w:rPr>
      </w:pPr>
      <w:r w:rsidRPr="009E561D">
        <w:rPr>
          <w:b/>
        </w:rPr>
        <w:t xml:space="preserve">    Narodená:</w:t>
      </w:r>
      <w:r w:rsidRPr="009E561D">
        <w:rPr>
          <w:b/>
        </w:rPr>
        <w:tab/>
      </w:r>
      <w:r w:rsidRPr="009E561D">
        <w:rPr>
          <w:b/>
        </w:rPr>
        <w:tab/>
      </w:r>
      <w:r w:rsidRPr="009E561D">
        <w:rPr>
          <w:b/>
        </w:rPr>
        <w:tab/>
      </w:r>
      <w:r w:rsidRPr="009E561D">
        <w:rPr>
          <w:b/>
        </w:rPr>
        <w:tab/>
      </w:r>
    </w:p>
    <w:p w:rsidR="0053158F" w:rsidRPr="009E561D" w:rsidRDefault="0053158F" w:rsidP="0053158F">
      <w:pPr>
        <w:rPr>
          <w:b/>
        </w:rPr>
      </w:pPr>
      <w:r w:rsidRPr="009E561D">
        <w:rPr>
          <w:b/>
        </w:rPr>
        <w:t xml:space="preserve">    Rodné číslo:</w:t>
      </w:r>
      <w:r w:rsidRPr="009E561D">
        <w:rPr>
          <w:b/>
        </w:rPr>
        <w:tab/>
      </w:r>
      <w:r w:rsidRPr="009E561D">
        <w:rPr>
          <w:b/>
        </w:rPr>
        <w:tab/>
      </w:r>
      <w:r w:rsidRPr="009E561D">
        <w:rPr>
          <w:b/>
        </w:rPr>
        <w:tab/>
      </w:r>
    </w:p>
    <w:p w:rsidR="0053158F" w:rsidRDefault="0053158F" w:rsidP="0053158F">
      <w:pPr>
        <w:rPr>
          <w:b/>
        </w:rPr>
      </w:pPr>
      <w:r w:rsidRPr="009E561D">
        <w:rPr>
          <w:b/>
        </w:rPr>
        <w:t xml:space="preserve">    Bytom:</w:t>
      </w:r>
      <w:r w:rsidRPr="009E561D">
        <w:rPr>
          <w:b/>
        </w:rPr>
        <w:tab/>
      </w:r>
      <w:r w:rsidRPr="009E561D">
        <w:rPr>
          <w:b/>
        </w:rPr>
        <w:tab/>
      </w:r>
      <w:r w:rsidRPr="009E561D">
        <w:rPr>
          <w:b/>
        </w:rPr>
        <w:tab/>
      </w:r>
      <w:r w:rsidRPr="009E561D">
        <w:rPr>
          <w:b/>
        </w:rPr>
        <w:tab/>
        <w:t>067 73 Ubľa č. 119</w:t>
      </w:r>
      <w:r w:rsidRPr="009E561D">
        <w:rPr>
          <w:b/>
        </w:rPr>
        <w:tab/>
      </w:r>
    </w:p>
    <w:p w:rsidR="0053158F" w:rsidRDefault="0053158F" w:rsidP="0053158F">
      <w:r w:rsidRPr="009E561D">
        <w:t>(</w:t>
      </w:r>
      <w:r>
        <w:t xml:space="preserve"> ďalej len nájomca)</w:t>
      </w:r>
    </w:p>
    <w:p w:rsidR="0053158F" w:rsidRPr="009E561D" w:rsidRDefault="0053158F" w:rsidP="0053158F"/>
    <w:p w:rsidR="0053158F" w:rsidRDefault="0053158F" w:rsidP="0053158F"/>
    <w:p w:rsidR="0053158F" w:rsidRDefault="0053158F" w:rsidP="0053158F">
      <w:pPr>
        <w:jc w:val="both"/>
      </w:pPr>
    </w:p>
    <w:p w:rsidR="0053158F" w:rsidRDefault="0053158F" w:rsidP="0053158F">
      <w:pPr>
        <w:jc w:val="both"/>
      </w:pPr>
      <w:r>
        <w:tab/>
        <w:t xml:space="preserve">Uvedené zmluvné strany uzatvárajú túto nájomnú zmluvu v súlade s ustanovením </w:t>
      </w:r>
    </w:p>
    <w:p w:rsidR="0053158F" w:rsidRDefault="0053158F" w:rsidP="0053158F">
      <w:pPr>
        <w:jc w:val="both"/>
      </w:pPr>
      <w:r>
        <w:t>§ 685 a </w:t>
      </w:r>
      <w:proofErr w:type="spellStart"/>
      <w:r>
        <w:t>násl</w:t>
      </w:r>
      <w:proofErr w:type="spellEnd"/>
      <w:r>
        <w:t>. Občianskeho zákonníka v platnom znení.</w:t>
      </w:r>
    </w:p>
    <w:p w:rsidR="0053158F" w:rsidRDefault="0053158F" w:rsidP="0053158F">
      <w:pPr>
        <w:jc w:val="both"/>
      </w:pPr>
    </w:p>
    <w:p w:rsidR="0053158F" w:rsidRDefault="0053158F" w:rsidP="0053158F">
      <w:pPr>
        <w:jc w:val="both"/>
      </w:pPr>
    </w:p>
    <w:p w:rsidR="0053158F" w:rsidRDefault="0053158F" w:rsidP="0053158F">
      <w:pPr>
        <w:jc w:val="center"/>
        <w:outlineLvl w:val="0"/>
        <w:rPr>
          <w:b/>
        </w:rPr>
      </w:pPr>
      <w:r w:rsidRPr="008E77F3">
        <w:rPr>
          <w:b/>
        </w:rPr>
        <w:t>Čl. II</w:t>
      </w:r>
    </w:p>
    <w:p w:rsidR="0053158F" w:rsidRDefault="0053158F" w:rsidP="0053158F">
      <w:pPr>
        <w:jc w:val="center"/>
        <w:rPr>
          <w:b/>
        </w:rPr>
      </w:pPr>
      <w:r>
        <w:rPr>
          <w:b/>
        </w:rPr>
        <w:t>Predmet a rozsah zmluvy</w:t>
      </w:r>
    </w:p>
    <w:p w:rsidR="0053158F" w:rsidRDefault="0053158F" w:rsidP="0053158F">
      <w:pPr>
        <w:rPr>
          <w:b/>
        </w:rPr>
      </w:pPr>
    </w:p>
    <w:p w:rsidR="0053158F" w:rsidRDefault="0053158F" w:rsidP="0053158F">
      <w:pPr>
        <w:jc w:val="both"/>
      </w:pPr>
      <w:r>
        <w:t xml:space="preserve">1. Prenajímateľ prenecháva nájomcovi  za nájomné byt č. 2 nachádzajúci sa v budove  </w:t>
      </w:r>
      <w:proofErr w:type="spellStart"/>
      <w:r>
        <w:t>ObZS</w:t>
      </w:r>
      <w:proofErr w:type="spellEnd"/>
      <w:r>
        <w:t xml:space="preserve"> </w:t>
      </w:r>
      <w:proofErr w:type="spellStart"/>
      <w:r>
        <w:t>s.č</w:t>
      </w:r>
      <w:proofErr w:type="spellEnd"/>
      <w:r>
        <w:t xml:space="preserve">. 119 , I. poschodie, pozostávajúci  z dvoch izieb, kuchyne, chodby, špajze, kúpeľne a WC pre ubytovanie štyroch osôb. </w:t>
      </w:r>
    </w:p>
    <w:p w:rsidR="0053158F" w:rsidRDefault="0053158F" w:rsidP="0053158F">
      <w:pPr>
        <w:jc w:val="both"/>
      </w:pPr>
    </w:p>
    <w:p w:rsidR="0053158F" w:rsidRDefault="0053158F" w:rsidP="0053158F">
      <w:pPr>
        <w:jc w:val="both"/>
      </w:pPr>
      <w:r>
        <w:t>2.Príslušenstvo bytu uvedeného v </w:t>
      </w:r>
      <w:proofErr w:type="spellStart"/>
      <w:r>
        <w:t>odst</w:t>
      </w:r>
      <w:proofErr w:type="spellEnd"/>
      <w:r>
        <w:t>. 1 tejto zmluvy tvorí jedna pivnica.</w:t>
      </w:r>
    </w:p>
    <w:p w:rsidR="0053158F" w:rsidRDefault="0053158F" w:rsidP="0053158F">
      <w:pPr>
        <w:jc w:val="both"/>
      </w:pPr>
    </w:p>
    <w:p w:rsidR="0053158F" w:rsidRDefault="0053158F" w:rsidP="0053158F">
      <w:pPr>
        <w:jc w:val="both"/>
      </w:pPr>
      <w:r>
        <w:t>3. Prenajímateľ vyhlasuje, že je výlučným vlastníkom uvedeného bytu a na tomto byte neviazne žiadna ťarcha a vecné bremeno.</w:t>
      </w:r>
    </w:p>
    <w:p w:rsidR="0053158F" w:rsidRDefault="0053158F" w:rsidP="0053158F">
      <w:pPr>
        <w:jc w:val="both"/>
      </w:pPr>
    </w:p>
    <w:p w:rsidR="0053158F" w:rsidRDefault="0053158F" w:rsidP="0053158F">
      <w:pPr>
        <w:jc w:val="both"/>
      </w:pPr>
      <w:r>
        <w:t xml:space="preserve">4. Opis stavu bytu v súlade s § 686 </w:t>
      </w:r>
      <w:proofErr w:type="spellStart"/>
      <w:r>
        <w:t>odst</w:t>
      </w:r>
      <w:proofErr w:type="spellEnd"/>
      <w:r>
        <w:t>. 1 Obč. zákonníka: Byt je v dobrom stave. V byte sa nachádza a nájomca preberá tento inventár:</w:t>
      </w:r>
    </w:p>
    <w:p w:rsidR="0053158F" w:rsidRDefault="0053158F" w:rsidP="0053158F">
      <w:pPr>
        <w:jc w:val="both"/>
      </w:pPr>
    </w:p>
    <w:p w:rsidR="0053158F" w:rsidRDefault="0053158F" w:rsidP="0053158F">
      <w:pPr>
        <w:jc w:val="both"/>
      </w:pPr>
      <w:r>
        <w:lastRenderedPageBreak/>
        <w:t>a) kuchynská linka 1 ks</w:t>
      </w:r>
    </w:p>
    <w:p w:rsidR="0053158F" w:rsidRDefault="0053158F" w:rsidP="0053158F">
      <w:pPr>
        <w:jc w:val="both"/>
      </w:pPr>
      <w:r>
        <w:t>b) elektrický bojler 1 ks</w:t>
      </w:r>
    </w:p>
    <w:p w:rsidR="0053158F" w:rsidRDefault="0053158F" w:rsidP="0053158F">
      <w:pPr>
        <w:jc w:val="both"/>
      </w:pPr>
      <w:r>
        <w:t>c) regál  3 ks ( 2 ks v </w:t>
      </w:r>
      <w:proofErr w:type="spellStart"/>
      <w:r>
        <w:t>špajzi</w:t>
      </w:r>
      <w:proofErr w:type="spellEnd"/>
      <w:r>
        <w:t>, 1 ks pivnica )</w:t>
      </w:r>
    </w:p>
    <w:p w:rsidR="0053158F" w:rsidRDefault="0053158F" w:rsidP="0053158F">
      <w:pPr>
        <w:jc w:val="both"/>
      </w:pPr>
      <w:r>
        <w:t>d) plynový sporák</w:t>
      </w:r>
    </w:p>
    <w:p w:rsidR="0053158F" w:rsidRDefault="0053158F" w:rsidP="0053158F">
      <w:pPr>
        <w:jc w:val="both"/>
      </w:pPr>
      <w:r>
        <w:t>e) bomba na plyn PB ( 1 ks)</w:t>
      </w:r>
    </w:p>
    <w:p w:rsidR="0053158F" w:rsidRDefault="0053158F" w:rsidP="0053158F"/>
    <w:p w:rsidR="0053158F" w:rsidRDefault="0053158F" w:rsidP="0053158F"/>
    <w:p w:rsidR="0053158F" w:rsidRPr="00D00DDB" w:rsidRDefault="0053158F" w:rsidP="0053158F">
      <w:pPr>
        <w:jc w:val="center"/>
        <w:outlineLvl w:val="0"/>
        <w:rPr>
          <w:b/>
        </w:rPr>
      </w:pPr>
      <w:r w:rsidRPr="00D00DDB">
        <w:rPr>
          <w:b/>
        </w:rPr>
        <w:t>Čl. III</w:t>
      </w:r>
    </w:p>
    <w:p w:rsidR="0053158F" w:rsidRPr="00D00DDB" w:rsidRDefault="0053158F" w:rsidP="0053158F">
      <w:pPr>
        <w:jc w:val="center"/>
        <w:rPr>
          <w:b/>
        </w:rPr>
      </w:pPr>
      <w:r w:rsidRPr="00D00DDB">
        <w:rPr>
          <w:b/>
        </w:rPr>
        <w:t>Doba platnosti zmluvy a zánik zmluvy</w:t>
      </w:r>
    </w:p>
    <w:p w:rsidR="0053158F" w:rsidRDefault="0053158F" w:rsidP="0053158F">
      <w:pPr>
        <w:jc w:val="both"/>
      </w:pPr>
    </w:p>
    <w:p w:rsidR="0053158F" w:rsidRDefault="0053158F" w:rsidP="0053158F">
      <w:pPr>
        <w:jc w:val="both"/>
      </w:pPr>
      <w:r>
        <w:t>1. Zmluvné strany sa dohodli, že táto nájomná zmluva o nájme bytu sa uzatvára na dobu určitú s účinnosťou od 01.01.2020 do 31.12.2020. Nájom bytu skončí uplynutím tejto doby, čiže 31.12.2020.</w:t>
      </w:r>
    </w:p>
    <w:p w:rsidR="0053158F" w:rsidRDefault="0053158F" w:rsidP="0053158F">
      <w:pPr>
        <w:jc w:val="both"/>
      </w:pPr>
    </w:p>
    <w:p w:rsidR="0053158F" w:rsidRDefault="0053158F" w:rsidP="0053158F">
      <w:pPr>
        <w:jc w:val="both"/>
      </w:pPr>
      <w:r>
        <w:t>2. V prípade skončenia nájmu, je nájomca povinný vrátiť prenajaté bytové priestory v stave spôsobilom na obvyklé užívanie.</w:t>
      </w:r>
    </w:p>
    <w:p w:rsidR="0053158F" w:rsidRDefault="0053158F" w:rsidP="0053158F">
      <w:pPr>
        <w:jc w:val="both"/>
      </w:pPr>
    </w:p>
    <w:p w:rsidR="0053158F" w:rsidRDefault="0053158F" w:rsidP="0053158F">
      <w:pPr>
        <w:ind w:left="3540" w:firstLine="708"/>
        <w:outlineLvl w:val="0"/>
        <w:rPr>
          <w:b/>
        </w:rPr>
      </w:pPr>
      <w:r w:rsidRPr="00097DD1">
        <w:rPr>
          <w:b/>
        </w:rPr>
        <w:t>Čl. IV</w:t>
      </w:r>
    </w:p>
    <w:p w:rsidR="0053158F" w:rsidRDefault="0053158F" w:rsidP="0053158F">
      <w:pPr>
        <w:jc w:val="center"/>
        <w:outlineLvl w:val="0"/>
        <w:rPr>
          <w:b/>
        </w:rPr>
      </w:pPr>
      <w:r>
        <w:rPr>
          <w:b/>
        </w:rPr>
        <w:t>Výška a splatnosť nájomného</w:t>
      </w:r>
    </w:p>
    <w:p w:rsidR="0053158F" w:rsidRDefault="0053158F" w:rsidP="0053158F">
      <w:pPr>
        <w:jc w:val="center"/>
        <w:rPr>
          <w:b/>
        </w:rPr>
      </w:pPr>
    </w:p>
    <w:p w:rsidR="0053158F" w:rsidRDefault="0053158F" w:rsidP="0053158F">
      <w:pPr>
        <w:rPr>
          <w:b/>
        </w:rPr>
      </w:pPr>
    </w:p>
    <w:p w:rsidR="0053158F" w:rsidRDefault="0053158F" w:rsidP="0053158F">
      <w:r w:rsidRPr="00097DD1">
        <w:t>1.</w:t>
      </w:r>
      <w:r>
        <w:t xml:space="preserve"> Po dobu trvania nájmu sa nájomca zaväzuje platiť prenajímateľovi nájomné a úhradu za plnenia poskytovaných služieb s užívaním bytu ( ďalej len cena služieb ).</w:t>
      </w:r>
    </w:p>
    <w:p w:rsidR="0053158F" w:rsidRDefault="0053158F" w:rsidP="0053158F"/>
    <w:p w:rsidR="0053158F" w:rsidRDefault="0053158F" w:rsidP="0053158F">
      <w:r>
        <w:t>2. Nájomné a cena služieb sú stanovené vo výške 108,41 Eur mesačne. Nájomné a cena služieb sa budú upravovať cenovým výmerom v zmysle platných právnych predpisov.</w:t>
      </w:r>
    </w:p>
    <w:p w:rsidR="0053158F" w:rsidRDefault="0053158F" w:rsidP="0053158F"/>
    <w:p w:rsidR="0053158F" w:rsidRDefault="0053158F" w:rsidP="0053158F">
      <w:r>
        <w:t>3. Nájomné a cena služieb sú splatné mesačne pozadu a to najneskôr do 5. dňa nasledujúceho mesiaca na účet prenajímateľa.</w:t>
      </w:r>
    </w:p>
    <w:p w:rsidR="0053158F" w:rsidRDefault="0053158F" w:rsidP="0053158F"/>
    <w:p w:rsidR="0053158F" w:rsidRDefault="0053158F" w:rsidP="0053158F">
      <w:r>
        <w:t>4. Ak nájomca nezaplatí nájomné alebo cenu služieb do 5. dní po ich splatnosti, je povinný zaplatiť prenajímateľovi poplatok z omeškania vo výške 2,5 o/</w:t>
      </w:r>
      <w:proofErr w:type="spellStart"/>
      <w:r>
        <w:t>oo</w:t>
      </w:r>
      <w:proofErr w:type="spellEnd"/>
      <w:r>
        <w:t xml:space="preserve"> za každý deň omeškania.</w:t>
      </w:r>
    </w:p>
    <w:p w:rsidR="0053158F" w:rsidRDefault="0053158F" w:rsidP="0053158F"/>
    <w:p w:rsidR="0053158F" w:rsidRDefault="0053158F" w:rsidP="0053158F"/>
    <w:p w:rsidR="0053158F" w:rsidRPr="00A707FE" w:rsidRDefault="0053158F" w:rsidP="0053158F">
      <w:pPr>
        <w:jc w:val="center"/>
        <w:outlineLvl w:val="0"/>
        <w:rPr>
          <w:b/>
        </w:rPr>
      </w:pPr>
      <w:r w:rsidRPr="00A707FE">
        <w:rPr>
          <w:b/>
        </w:rPr>
        <w:t>Čl. V</w:t>
      </w:r>
    </w:p>
    <w:p w:rsidR="0053158F" w:rsidRDefault="0053158F" w:rsidP="0053158F">
      <w:r>
        <w:t>1. Práva a povinnosti zmluvných strán sú</w:t>
      </w:r>
      <w:r>
        <w:t xml:space="preserve"> upravené v § 687 a</w:t>
      </w:r>
      <w:bookmarkStart w:id="0" w:name="_GoBack"/>
      <w:bookmarkEnd w:id="0"/>
      <w:r>
        <w:t>ž 695 Občianskeho zákonníka.</w:t>
      </w:r>
    </w:p>
    <w:p w:rsidR="0053158F" w:rsidRDefault="0053158F" w:rsidP="0053158F"/>
    <w:p w:rsidR="0053158F" w:rsidRDefault="0053158F" w:rsidP="0053158F">
      <w:r>
        <w:t>2. Nájomca sa zaväzuje platiť vodné, ktoré bude prepočítané podľa skutočnej spotreby vody a počtu osôb v byte.</w:t>
      </w:r>
    </w:p>
    <w:p w:rsidR="0053158F" w:rsidRDefault="0053158F" w:rsidP="0053158F"/>
    <w:p w:rsidR="0053158F" w:rsidRDefault="0053158F" w:rsidP="0053158F"/>
    <w:p w:rsidR="0053158F" w:rsidRDefault="0053158F" w:rsidP="0053158F"/>
    <w:p w:rsidR="0053158F" w:rsidRDefault="0053158F" w:rsidP="0053158F"/>
    <w:p w:rsidR="0053158F" w:rsidRDefault="0053158F" w:rsidP="0053158F"/>
    <w:p w:rsidR="0053158F" w:rsidRDefault="0053158F" w:rsidP="0053158F"/>
    <w:p w:rsidR="0053158F" w:rsidRDefault="0053158F" w:rsidP="0053158F"/>
    <w:p w:rsidR="0053158F" w:rsidRDefault="0053158F" w:rsidP="0053158F"/>
    <w:p w:rsidR="0053158F" w:rsidRDefault="0053158F" w:rsidP="0053158F"/>
    <w:p w:rsidR="0053158F" w:rsidRDefault="0053158F" w:rsidP="0053158F"/>
    <w:p w:rsidR="0053158F" w:rsidRDefault="0053158F" w:rsidP="0053158F"/>
    <w:p w:rsidR="0053158F" w:rsidRPr="00A707FE" w:rsidRDefault="0053158F" w:rsidP="0053158F">
      <w:pPr>
        <w:jc w:val="center"/>
        <w:outlineLvl w:val="0"/>
        <w:rPr>
          <w:b/>
        </w:rPr>
      </w:pPr>
      <w:r w:rsidRPr="00A707FE">
        <w:rPr>
          <w:b/>
        </w:rPr>
        <w:lastRenderedPageBreak/>
        <w:t>Čl.</w:t>
      </w:r>
      <w:r>
        <w:rPr>
          <w:b/>
        </w:rPr>
        <w:t xml:space="preserve"> </w:t>
      </w:r>
      <w:r w:rsidRPr="00A707FE">
        <w:rPr>
          <w:b/>
        </w:rPr>
        <w:t>VI</w:t>
      </w:r>
    </w:p>
    <w:p w:rsidR="0053158F" w:rsidRPr="00A707FE" w:rsidRDefault="0053158F" w:rsidP="0053158F">
      <w:pPr>
        <w:jc w:val="center"/>
        <w:rPr>
          <w:b/>
        </w:rPr>
      </w:pPr>
      <w:r w:rsidRPr="00A707FE">
        <w:rPr>
          <w:b/>
        </w:rPr>
        <w:t>Záverečné ustanovenia</w:t>
      </w:r>
    </w:p>
    <w:p w:rsidR="0053158F" w:rsidRDefault="0053158F" w:rsidP="0053158F"/>
    <w:p w:rsidR="0053158F" w:rsidRDefault="0053158F" w:rsidP="0053158F">
      <w:r>
        <w:t>1. Zmluvné strany môžu meniť obsah tejto zmluvy, prípadne prijímať dodatky k tejto zmluve len písomnou formou a po vzájomnej dohode.</w:t>
      </w:r>
    </w:p>
    <w:p w:rsidR="0053158F" w:rsidRDefault="0053158F" w:rsidP="0053158F"/>
    <w:p w:rsidR="0053158F" w:rsidRDefault="0053158F" w:rsidP="0053158F"/>
    <w:p w:rsidR="0053158F" w:rsidRDefault="0053158F" w:rsidP="0053158F">
      <w:r>
        <w:t xml:space="preserve">2. Zmluva je vyhotovená v troch exemplároch, z ktorých </w:t>
      </w:r>
      <w:proofErr w:type="spellStart"/>
      <w:r>
        <w:t>obdrží</w:t>
      </w:r>
      <w:proofErr w:type="spellEnd"/>
      <w:r>
        <w:t xml:space="preserve">  nájomca 2 výtlačky a prenajímateľ jeden výtlačok.</w:t>
      </w:r>
    </w:p>
    <w:p w:rsidR="0053158F" w:rsidRDefault="0053158F" w:rsidP="0053158F"/>
    <w:p w:rsidR="0053158F" w:rsidRDefault="0053158F" w:rsidP="0053158F"/>
    <w:p w:rsidR="0053158F" w:rsidRDefault="0053158F" w:rsidP="0053158F">
      <w:r>
        <w:t xml:space="preserve"> </w:t>
      </w:r>
    </w:p>
    <w:p w:rsidR="0053158F" w:rsidRDefault="0053158F" w:rsidP="0053158F">
      <w:pPr>
        <w:outlineLvl w:val="0"/>
      </w:pPr>
      <w:r>
        <w:t>V Ubli dňa 02.01.2020</w:t>
      </w:r>
    </w:p>
    <w:p w:rsidR="0053158F" w:rsidRDefault="0053158F" w:rsidP="0053158F"/>
    <w:p w:rsidR="0053158F" w:rsidRDefault="0053158F" w:rsidP="0053158F"/>
    <w:p w:rsidR="0053158F" w:rsidRDefault="0053158F" w:rsidP="0053158F"/>
    <w:p w:rsidR="0053158F" w:rsidRDefault="0053158F" w:rsidP="0053158F"/>
    <w:p w:rsidR="0053158F" w:rsidRDefault="0053158F" w:rsidP="0053158F">
      <w:r>
        <w:t>Prenajímateľ: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Nájomca:</w:t>
      </w:r>
    </w:p>
    <w:p w:rsidR="0053158F" w:rsidRDefault="0053158F" w:rsidP="0053158F"/>
    <w:p w:rsidR="0053158F" w:rsidRDefault="0053158F" w:rsidP="0053158F">
      <w:r w:rsidRPr="00097DD1">
        <w:t xml:space="preserve"> </w:t>
      </w:r>
    </w:p>
    <w:p w:rsidR="0053158F" w:rsidRDefault="0053158F" w:rsidP="0053158F"/>
    <w:p w:rsidR="0053158F" w:rsidRDefault="0053158F" w:rsidP="0053158F"/>
    <w:p w:rsidR="0053158F" w:rsidRDefault="0053158F" w:rsidP="0053158F">
      <w:r w:rsidRPr="00097DD1">
        <w:t xml:space="preserve"> </w:t>
      </w:r>
    </w:p>
    <w:p w:rsidR="0053158F" w:rsidRDefault="0053158F" w:rsidP="0053158F"/>
    <w:p w:rsidR="0053158F" w:rsidRDefault="0053158F" w:rsidP="0053158F"/>
    <w:p w:rsidR="0053158F" w:rsidRDefault="0053158F" w:rsidP="0053158F"/>
    <w:p w:rsidR="0053158F" w:rsidRDefault="0053158F" w:rsidP="0053158F"/>
    <w:p w:rsidR="0053158F" w:rsidRDefault="0053158F" w:rsidP="0053158F"/>
    <w:p w:rsidR="0053158F" w:rsidRDefault="0053158F" w:rsidP="0053158F"/>
    <w:p w:rsidR="0053158F" w:rsidRDefault="0053158F" w:rsidP="0053158F"/>
    <w:p w:rsidR="0053158F" w:rsidRDefault="0053158F" w:rsidP="0053158F"/>
    <w:p w:rsidR="00DA2019" w:rsidRDefault="00DA2019"/>
    <w:sectPr w:rsidR="00DA20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BBA"/>
    <w:rsid w:val="0053158F"/>
    <w:rsid w:val="00D21BBA"/>
    <w:rsid w:val="00DA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51A804-F91F-4B79-B46D-235436EB3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15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5315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ecubla@lekosonline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KUČMÁŠOVÁ Jana</dc:creator>
  <cp:keywords/>
  <dc:description/>
  <cp:lastModifiedBy>KUČMÁŠOVÁ Jana</cp:lastModifiedBy>
  <cp:revision>3</cp:revision>
  <dcterms:created xsi:type="dcterms:W3CDTF">2021-02-05T10:23:00Z</dcterms:created>
  <dcterms:modified xsi:type="dcterms:W3CDTF">2021-02-05T10:27:00Z</dcterms:modified>
</cp:coreProperties>
</file>